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C" w:rsidRDefault="00301B0C" w:rsidP="00301B0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Диденко Н.И., д.э.н., профессор,</w:t>
      </w:r>
    </w:p>
    <w:p w:rsidR="00301B0C" w:rsidRPr="00301B0C" w:rsidRDefault="00301B0C" w:rsidP="00301B0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лаборатории «Системная динамика»</w:t>
      </w:r>
    </w:p>
    <w:p w:rsidR="00E456D0" w:rsidRPr="00301B0C" w:rsidRDefault="00301B0C" w:rsidP="00301B0C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B0C">
        <w:rPr>
          <w:rFonts w:ascii="Times New Roman" w:hAnsi="Times New Roman" w:cs="Times New Roman"/>
          <w:b/>
          <w:sz w:val="32"/>
          <w:szCs w:val="32"/>
        </w:rPr>
        <w:t>Концептуальные и теоретические принципы Новой Экономики Арктики</w:t>
      </w:r>
    </w:p>
    <w:p w:rsidR="00EB5F8C" w:rsidRPr="00EB5F8C" w:rsidRDefault="00EB5F8C" w:rsidP="00E1210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5F8C">
        <w:rPr>
          <w:rFonts w:ascii="Times New Roman" w:hAnsi="Times New Roman" w:cs="Times New Roman"/>
          <w:sz w:val="24"/>
          <w:szCs w:val="24"/>
        </w:rPr>
        <w:t xml:space="preserve">Базируются на </w:t>
      </w:r>
      <w:r>
        <w:rPr>
          <w:rFonts w:ascii="Times New Roman" w:hAnsi="Times New Roman" w:cs="Times New Roman"/>
          <w:sz w:val="24"/>
          <w:szCs w:val="24"/>
        </w:rPr>
        <w:t>теоретических и прикладных основах</w:t>
      </w:r>
      <w:r w:rsidRPr="00EB5F8C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 xml:space="preserve">Арктического </w:t>
      </w:r>
      <w:r w:rsidRPr="00EB5F8C">
        <w:rPr>
          <w:rFonts w:ascii="Times New Roman" w:hAnsi="Times New Roman" w:cs="Times New Roman"/>
          <w:sz w:val="24"/>
          <w:szCs w:val="24"/>
        </w:rPr>
        <w:t>пространства (экономико-географический и геополитический подход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6F25" w:rsidRPr="00B746A8" w:rsidRDefault="0062082C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</w:t>
      </w:r>
      <w:r w:rsidR="00C56F25"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риоритетные направления развития Арктического пространства РФ</w:t>
      </w:r>
      <w:r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и системные проблемы, препятствующие развити</w:t>
      </w:r>
      <w:r w:rsidR="00901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ю Арктического пространства РФ </w:t>
      </w:r>
    </w:p>
    <w:p w:rsidR="00C56F25" w:rsidRPr="009010A1" w:rsidRDefault="00C56F25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01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9010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Комплексное о</w:t>
      </w:r>
      <w:r w:rsidRPr="00901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своение р</w:t>
      </w:r>
      <w:r w:rsidRPr="009010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есурсного потенциала на суше и арктическом шельфе</w:t>
      </w:r>
    </w:p>
    <w:p w:rsidR="00C56F25" w:rsidRPr="00B746A8" w:rsidRDefault="00C56F25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Добыча углеводородов: нефть и газ российской Арктики</w:t>
      </w:r>
      <w:r w:rsid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9010A1" w:rsidRDefault="00536093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Текущая характеристика проектов</w:t>
      </w:r>
      <w:r w:rsidR="0062082C"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2082C"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добычи углеводородов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 а) капиталоёмкие и масштабные; в) конъюнктура цен  на углеводороды на  мировом рынке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62082C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может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останови</w:t>
      </w:r>
      <w:r w:rsidR="0062082C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ть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реализацию некоторы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х проектов в АЗ РФ; с) нехватка отечественных технологий и оборудования для освоения нефтегазовых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место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рождений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Арктике;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d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 ограничительные меры США, введенные 2 августа 2017 года, касающиеся добычи нефти в Арктике.</w:t>
      </w:r>
      <w:proofErr w:type="gramEnd"/>
    </w:p>
    <w:p w:rsidR="009010A1" w:rsidRDefault="00536093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B746A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риоритетные направления</w:t>
      </w:r>
      <w:r w:rsidRPr="00B746A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F3623A"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="00F3623A"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3623A"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добычи углеводородов: а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нализ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ресурсного потенциала нефтегазовых месторождений на суше и арктическом шельфе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 разработка с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тратегии реализации проектов по добыче нефти и газа в регионах Арктической зоны</w:t>
      </w:r>
      <w:r w:rsidR="0062082C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условиях внешних факторов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62082C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оиски путей снижения себестоимости добычи нефти и газа в Арктике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62082C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нализ перспективных рынков сбыта арктических углеводородов</w:t>
      </w:r>
      <w:r w:rsidR="0062082C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F3623A" w:rsidRPr="00B746A8" w:rsidRDefault="0062082C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B746A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риоритетные направления</w:t>
      </w:r>
      <w:r w:rsidRPr="00B746A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добычи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твердых полезных ископаемых: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ценка запасов твердых полезных ископаемых Арктической зоны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 к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омплексное освоение месторождений твердых полезных ископаемых АЗ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РФ; разработка стратегии реализации перспективных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арктически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проект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ов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освоения месторождений твердых полезных ископаемых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 о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беспечение экологической и промышленной безопасности при добыче твердых полезных ископаемых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; разработка и использование 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передовых производственных </w:t>
      </w:r>
      <w:r w:rsidR="00F3623A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технологии разработки месторождений твердых полезных ископаемых в сложных горно-геологических условиях.</w:t>
      </w:r>
    </w:p>
    <w:p w:rsidR="00C16E84" w:rsidRPr="009010A1" w:rsidRDefault="00C16E84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9010A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2.</w:t>
      </w:r>
      <w:r w:rsidR="009010A1" w:rsidRPr="009010A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9010A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Проблемы, связанные с изменением климата.</w:t>
      </w:r>
    </w:p>
    <w:p w:rsidR="00536093" w:rsidRPr="00B746A8" w:rsidRDefault="00C16E84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Арктика – наиболее уязвимая часть планеты к изменениям климата. </w:t>
      </w:r>
    </w:p>
    <w:p w:rsidR="00C16E84" w:rsidRPr="00B746A8" w:rsidRDefault="00C16E84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В настоящее время международным сообществом признается необходимость совместного решения природно-климатических проблем Арктики. Российская Федерация как главная арктическая держава должна стать координатором этого процесса.</w:t>
      </w:r>
    </w:p>
    <w:p w:rsidR="00536093" w:rsidRPr="009010A1" w:rsidRDefault="00C16E84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B746A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риоритетные направления</w:t>
      </w:r>
      <w:r w:rsidRPr="00B746A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связанных с изменением климата: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</w:t>
      </w:r>
      <w:r w:rsidRP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еждународное сотрудничество в целях решения проблемы изменения климата в </w:t>
      </w:r>
      <w:r w:rsidRP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Арктике;</w:t>
      </w:r>
      <w:r w:rsid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 глобального изменения климата как фактора, влияющего на экономику и экономическую безопасность России;</w:t>
      </w:r>
      <w:r w:rsid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создание механизмов государственного контроля экологической обстановки в Арктике.</w:t>
      </w:r>
    </w:p>
    <w:p w:rsidR="00C16E84" w:rsidRPr="009010A1" w:rsidRDefault="00C56F25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9010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3. Инновационно-технологическое развитие Арктики</w:t>
      </w:r>
      <w:r w:rsidR="00C16E84" w:rsidRPr="009010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на базе использования передовых-производственных технологий</w:t>
      </w:r>
      <w:r w:rsidR="002E7233" w:rsidRPr="009010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.</w:t>
      </w:r>
    </w:p>
    <w:p w:rsidR="009010A1" w:rsidRDefault="002E7233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010A1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Передовые-производственные технологии</w:t>
      </w: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C16E84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– драйвер социально-экономического развития  полярного макрорегиона. Внедрение их во все сферы деятельности человека в Арктике будет способствовать осуществлению крупномасштабных проектов.</w:t>
      </w:r>
    </w:p>
    <w:p w:rsidR="00C16E84" w:rsidRPr="009010A1" w:rsidRDefault="002E7233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010A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9010A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9010A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P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связанных с в</w:t>
      </w:r>
      <w:r w:rsidRP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недрением и использованием во всех сферах деятельности человека</w:t>
      </w:r>
      <w:r w:rsidRPr="009010A1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proofErr w:type="gramStart"/>
      <w:r w:rsidRPr="009010A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передовых-производственных</w:t>
      </w:r>
      <w:proofErr w:type="gramEnd"/>
      <w:r w:rsidRPr="009010A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технологий</w:t>
      </w:r>
      <w:r w:rsidRPr="009010A1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ru-RU"/>
        </w:rPr>
        <w:t>:</w:t>
      </w:r>
      <w:r w:rsidR="009010A1" w:rsidRP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="00C16E84" w:rsidRP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азработка механизмов, стратегий использования </w:t>
      </w:r>
      <w:r w:rsidRPr="009010A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передовых-производственных технологий</w:t>
      </w: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C16E84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российских разработчиков для сфер жизнедеятельности арктического макрорегиона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="00C16E84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мпортозамещение</w:t>
      </w:r>
      <w:proofErr w:type="spellEnd"/>
      <w:r w:rsidR="00C16E84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оборудования и технологий для Арктики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C16E84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недрение </w:t>
      </w: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передовых-производственных технологий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16E84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 нефтегазовых проектов в АЗ РФ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407EE8" w:rsidRPr="00B746A8" w:rsidRDefault="00407EE8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proofErr w:type="gramStart"/>
      <w:r w:rsidRPr="00B746A8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Передовые-производственные</w:t>
      </w:r>
      <w:proofErr w:type="gramEnd"/>
      <w:r w:rsidRPr="00B746A8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 xml:space="preserve"> технологии и связь</w:t>
      </w: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9010A1" w:rsidRDefault="009010A1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Обеспечение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Арктической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зоны РФ современными видами связи является непременным условием для социально-экономического развития территорий Крайнего Севера. Связь позволит создать благоприятные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условия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работы транспортного, промышленного и оборонного комплекса. </w:t>
      </w:r>
    </w:p>
    <w:p w:rsidR="002E7233" w:rsidRPr="009010A1" w:rsidRDefault="002E7233" w:rsidP="009010A1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Развитие телекоммуникационных технологий в Арктической зоне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включает следующие направления: обоснование и выбор концепции в развитии системы связи в Артике; обоснование потребности арктических регионов и компаний в современных видах связи;</w:t>
      </w:r>
      <w:r w:rsidR="009010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технологический скаутинг и технологическое прогнозирование выбора инновационных технологий для обеспечения связи в Арктике; разработка механизма привлечения инвестиций в организацию системы связи в Арктике; развитие спутниковой связи в Артике.</w:t>
      </w:r>
    </w:p>
    <w:p w:rsidR="002E7233" w:rsidRPr="00B746A8" w:rsidRDefault="0010042F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 xml:space="preserve">Передовые-производственные технологии и </w:t>
      </w:r>
      <w:r w:rsidRPr="00B746A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и</w:t>
      </w:r>
      <w:r w:rsidR="002E7233" w:rsidRPr="00B746A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спользование в Арктике роботов и беспилотных технологий</w:t>
      </w:r>
      <w:r w:rsidR="00E20E15" w:rsidRPr="00B746A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.</w:t>
      </w:r>
    </w:p>
    <w:p w:rsidR="002E7233" w:rsidRPr="00B746A8" w:rsidRDefault="00E42907" w:rsidP="00E42907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Применение роботизированной техники в Арктике обусловлено 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уровыми природно-климатическими условиями 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региона. Необходимы автоматизированные комплексы, которые смогут использоваться 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ля подводных (подледных) работ на арктическом шельфе, для мониторинга экологической 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обстановки, разведки полезных ископаемых. Беспилотные 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ехнологии необходимы учёным, 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военным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представителям добывающих компаний. </w:t>
      </w:r>
      <w:r w:rsidR="002E7233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Особенно они необходимы для осуществления крупномасштабных проектов в Арктической зоне РФ.</w:t>
      </w:r>
    </w:p>
    <w:p w:rsidR="00C56F25" w:rsidRPr="00B746A8" w:rsidRDefault="0010042F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 xml:space="preserve">Передовые-производственные технологии и </w:t>
      </w:r>
      <w:r w:rsidRPr="00B746A8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ц</w:t>
      </w:r>
      <w:r w:rsidRPr="00B746A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ифровая экономика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в Арктике</w:t>
      </w:r>
    </w:p>
    <w:p w:rsidR="00DF166C" w:rsidRDefault="00E20E15" w:rsidP="00DF166C">
      <w:pPr>
        <w:pStyle w:val="a5"/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eastAsiaTheme="minorEastAsia"/>
          <w:color w:val="000000" w:themeColor="text1"/>
          <w:kern w:val="24"/>
          <w:lang w:eastAsia="ru-RU"/>
        </w:rPr>
      </w:pPr>
      <w:r w:rsidRPr="00B746A8">
        <w:rPr>
          <w:rFonts w:eastAsiaTheme="minorEastAsia"/>
          <w:kern w:val="24"/>
          <w:lang w:eastAsia="ru-RU"/>
        </w:rPr>
        <w:t>П</w:t>
      </w:r>
      <w:r w:rsidRPr="00B746A8">
        <w:rPr>
          <w:rFonts w:eastAsiaTheme="minorEastAsia"/>
          <w:bCs/>
          <w:kern w:val="24"/>
          <w:lang w:eastAsia="ru-RU"/>
        </w:rPr>
        <w:t>риоритетные направления</w:t>
      </w:r>
      <w:r w:rsidRPr="00B746A8">
        <w:rPr>
          <w:rFonts w:eastAsiaTheme="minorEastAsia"/>
          <w:b/>
          <w:bCs/>
          <w:kern w:val="24"/>
          <w:lang w:eastAsia="ru-RU"/>
        </w:rPr>
        <w:t xml:space="preserve"> </w:t>
      </w:r>
      <w:r w:rsidRPr="00B746A8">
        <w:rPr>
          <w:rFonts w:eastAsiaTheme="minorEastAsia"/>
          <w:bCs/>
          <w:color w:val="000000" w:themeColor="text1"/>
          <w:kern w:val="24"/>
          <w:lang w:eastAsia="ru-RU"/>
        </w:rPr>
        <w:t>анализа и исследования проблем</w:t>
      </w:r>
      <w:r w:rsidRPr="00B746A8">
        <w:rPr>
          <w:rFonts w:eastAsiaTheme="minorEastAsia"/>
          <w:color w:val="000000" w:themeColor="text1"/>
          <w:kern w:val="24"/>
        </w:rPr>
        <w:t>, связанных с ц</w:t>
      </w:r>
      <w:r w:rsidR="00C56F25" w:rsidRPr="00B746A8">
        <w:rPr>
          <w:rFonts w:eastAsiaTheme="minorEastAsia"/>
          <w:bCs/>
          <w:color w:val="000000" w:themeColor="text1"/>
          <w:kern w:val="24"/>
          <w:lang w:eastAsia="ru-RU"/>
        </w:rPr>
        <w:t>ифров</w:t>
      </w:r>
      <w:r w:rsidRPr="00B746A8">
        <w:rPr>
          <w:rFonts w:eastAsiaTheme="minorEastAsia"/>
          <w:bCs/>
          <w:color w:val="000000" w:themeColor="text1"/>
          <w:kern w:val="24"/>
          <w:lang w:eastAsia="ru-RU"/>
        </w:rPr>
        <w:t>ой</w:t>
      </w:r>
      <w:r w:rsidR="00C56F25" w:rsidRPr="00B746A8">
        <w:rPr>
          <w:rFonts w:eastAsiaTheme="minorEastAsia"/>
          <w:bCs/>
          <w:color w:val="000000" w:themeColor="text1"/>
          <w:kern w:val="24"/>
          <w:lang w:eastAsia="ru-RU"/>
        </w:rPr>
        <w:t xml:space="preserve"> экономик</w:t>
      </w:r>
      <w:r w:rsidRPr="00B746A8">
        <w:rPr>
          <w:rFonts w:eastAsiaTheme="minorEastAsia"/>
          <w:bCs/>
          <w:color w:val="000000" w:themeColor="text1"/>
          <w:kern w:val="24"/>
          <w:lang w:eastAsia="ru-RU"/>
        </w:rPr>
        <w:t>ой</w:t>
      </w:r>
      <w:r w:rsidR="00C56F25" w:rsidRPr="00B746A8">
        <w:rPr>
          <w:rFonts w:eastAsiaTheme="minorEastAsia"/>
          <w:bCs/>
          <w:color w:val="000000" w:themeColor="text1"/>
          <w:kern w:val="24"/>
          <w:lang w:eastAsia="ru-RU"/>
        </w:rPr>
        <w:t xml:space="preserve"> Арктического региона</w:t>
      </w:r>
      <w:r w:rsidR="002E7233" w:rsidRPr="00B746A8">
        <w:rPr>
          <w:rFonts w:eastAsiaTheme="minorEastAsia"/>
          <w:b/>
          <w:bCs/>
          <w:color w:val="000000" w:themeColor="text1"/>
          <w:kern w:val="24"/>
          <w:lang w:eastAsia="ru-RU"/>
        </w:rPr>
        <w:t>.</w:t>
      </w:r>
      <w:r w:rsidR="002E7233" w:rsidRPr="00B746A8">
        <w:rPr>
          <w:rFonts w:eastAsiaTheme="minorEastAsia"/>
          <w:color w:val="000000" w:themeColor="text1"/>
          <w:kern w:val="24"/>
        </w:rPr>
        <w:t xml:space="preserve"> </w:t>
      </w:r>
      <w:r w:rsidR="00DF166C">
        <w:rPr>
          <w:rFonts w:eastAsiaTheme="minorEastAsia"/>
          <w:color w:val="000000" w:themeColor="text1"/>
          <w:kern w:val="24"/>
          <w:lang w:eastAsia="ru-RU"/>
        </w:rPr>
        <w:t>Развитие направлений цифровой экономики, внедрение</w:t>
      </w:r>
      <w:r w:rsidR="002E7233" w:rsidRPr="00B746A8">
        <w:rPr>
          <w:rFonts w:eastAsiaTheme="minorEastAsia"/>
          <w:color w:val="000000" w:themeColor="text1"/>
          <w:kern w:val="24"/>
          <w:lang w:eastAsia="ru-RU"/>
        </w:rPr>
        <w:t xml:space="preserve"> современных ППТ в сферы жизнедеятельности имеет принципиальное значение для развития региона и повышения качества жизни населения. </w:t>
      </w:r>
    </w:p>
    <w:p w:rsidR="002E7233" w:rsidRPr="00DF166C" w:rsidRDefault="00E20E15" w:rsidP="00DF166C">
      <w:pPr>
        <w:pStyle w:val="a5"/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eastAsiaTheme="minorEastAsia"/>
          <w:color w:val="000000" w:themeColor="text1"/>
          <w:kern w:val="24"/>
          <w:lang w:eastAsia="ru-RU"/>
        </w:rPr>
      </w:pPr>
      <w:r w:rsidRPr="00B746A8">
        <w:rPr>
          <w:rFonts w:eastAsiaTheme="minorEastAsia"/>
          <w:bCs/>
          <w:color w:val="000000" w:themeColor="text1"/>
          <w:kern w:val="24"/>
          <w:lang w:eastAsia="ru-RU"/>
        </w:rPr>
        <w:lastRenderedPageBreak/>
        <w:t xml:space="preserve">Развитие </w:t>
      </w:r>
      <w:r w:rsidRPr="00B746A8">
        <w:rPr>
          <w:rFonts w:eastAsiaTheme="minorEastAsia"/>
          <w:color w:val="000000" w:themeColor="text1"/>
          <w:kern w:val="24"/>
        </w:rPr>
        <w:t>ц</w:t>
      </w:r>
      <w:r w:rsidRPr="00B746A8">
        <w:rPr>
          <w:rFonts w:eastAsiaTheme="minorEastAsia"/>
          <w:bCs/>
          <w:color w:val="000000" w:themeColor="text1"/>
          <w:kern w:val="24"/>
          <w:lang w:eastAsia="ru-RU"/>
        </w:rPr>
        <w:t xml:space="preserve">ифровой экономики Арктического региона </w:t>
      </w:r>
      <w:r w:rsidRPr="00B746A8">
        <w:rPr>
          <w:rFonts w:eastAsiaTheme="minorEastAsia"/>
          <w:color w:val="000000" w:themeColor="text1"/>
          <w:kern w:val="24"/>
          <w:lang w:eastAsia="ru-RU"/>
        </w:rPr>
        <w:t>включает следующие направления: разработка концепции развития цифровой экономики; анализ особенностей</w:t>
      </w:r>
      <w:r w:rsidR="00DF166C">
        <w:rPr>
          <w:rFonts w:eastAsiaTheme="minorEastAsia"/>
          <w:b/>
          <w:bCs/>
          <w:color w:val="000000" w:themeColor="text1"/>
          <w:kern w:val="24"/>
          <w:lang w:eastAsia="ru-RU"/>
        </w:rPr>
        <w:t xml:space="preserve"> </w:t>
      </w:r>
      <w:r w:rsidR="00DF166C">
        <w:rPr>
          <w:rFonts w:eastAsiaTheme="minorEastAsia"/>
          <w:color w:val="000000" w:themeColor="text1"/>
          <w:kern w:val="24"/>
          <w:lang w:eastAsia="ru-RU"/>
        </w:rPr>
        <w:t xml:space="preserve">развития цифровой экономики в </w:t>
      </w:r>
      <w:r w:rsidR="002E7233" w:rsidRPr="00B746A8">
        <w:rPr>
          <w:rFonts w:eastAsiaTheme="minorEastAsia"/>
          <w:color w:val="000000" w:themeColor="text1"/>
          <w:kern w:val="24"/>
          <w:lang w:eastAsia="ru-RU"/>
        </w:rPr>
        <w:t>АЗ РФ</w:t>
      </w:r>
      <w:r w:rsidRPr="00B746A8">
        <w:rPr>
          <w:rFonts w:eastAsiaTheme="minorEastAsia"/>
          <w:color w:val="000000" w:themeColor="text1"/>
          <w:kern w:val="24"/>
          <w:lang w:eastAsia="ru-RU"/>
        </w:rPr>
        <w:t>; разработка и в</w:t>
      </w:r>
      <w:r w:rsidR="002E7233" w:rsidRPr="00B746A8">
        <w:rPr>
          <w:rFonts w:eastAsiaTheme="minorEastAsia"/>
          <w:color w:val="000000" w:themeColor="text1"/>
          <w:kern w:val="24"/>
          <w:lang w:eastAsia="ru-RU"/>
        </w:rPr>
        <w:t>недрение цифровых технологий в хозяйственную деятельность</w:t>
      </w:r>
      <w:r w:rsidRPr="00B746A8">
        <w:rPr>
          <w:rFonts w:eastAsiaTheme="minorEastAsia"/>
          <w:color w:val="000000" w:themeColor="text1"/>
          <w:kern w:val="24"/>
          <w:lang w:eastAsia="ru-RU"/>
        </w:rPr>
        <w:t>;</w:t>
      </w:r>
      <w:r w:rsidR="00DF166C">
        <w:rPr>
          <w:rFonts w:eastAsiaTheme="minorEastAsia"/>
          <w:color w:val="000000" w:themeColor="text1"/>
          <w:kern w:val="24"/>
          <w:lang w:eastAsia="ru-RU"/>
        </w:rPr>
        <w:t xml:space="preserve"> </w:t>
      </w:r>
      <w:r w:rsidRPr="00B746A8">
        <w:rPr>
          <w:rFonts w:eastAsiaTheme="minorEastAsia"/>
          <w:color w:val="000000" w:themeColor="text1"/>
          <w:kern w:val="24"/>
          <w:lang w:eastAsia="ru-RU"/>
        </w:rPr>
        <w:t>разработка и</w:t>
      </w:r>
      <w:r w:rsidR="002E7233" w:rsidRPr="00B746A8">
        <w:rPr>
          <w:rFonts w:eastAsiaTheme="minorEastAsia"/>
          <w:color w:val="000000" w:themeColor="text1"/>
          <w:kern w:val="24"/>
          <w:lang w:eastAsia="ru-RU"/>
        </w:rPr>
        <w:t>нформационн</w:t>
      </w:r>
      <w:r w:rsidRPr="00B746A8">
        <w:rPr>
          <w:rFonts w:eastAsiaTheme="minorEastAsia"/>
          <w:color w:val="000000" w:themeColor="text1"/>
          <w:kern w:val="24"/>
          <w:lang w:eastAsia="ru-RU"/>
        </w:rPr>
        <w:t>ой</w:t>
      </w:r>
      <w:r w:rsidR="002E7233" w:rsidRPr="00B746A8">
        <w:rPr>
          <w:rFonts w:eastAsiaTheme="minorEastAsia"/>
          <w:color w:val="000000" w:themeColor="text1"/>
          <w:kern w:val="24"/>
          <w:lang w:eastAsia="ru-RU"/>
        </w:rPr>
        <w:t xml:space="preserve"> инфраструктур</w:t>
      </w:r>
      <w:r w:rsidRPr="00B746A8">
        <w:rPr>
          <w:rFonts w:eastAsiaTheme="minorEastAsia"/>
          <w:color w:val="000000" w:themeColor="text1"/>
          <w:kern w:val="24"/>
          <w:lang w:eastAsia="ru-RU"/>
        </w:rPr>
        <w:t>ы</w:t>
      </w:r>
      <w:r w:rsidR="002E7233" w:rsidRPr="00B746A8">
        <w:rPr>
          <w:rFonts w:eastAsiaTheme="minorEastAsia"/>
          <w:color w:val="000000" w:themeColor="text1"/>
          <w:kern w:val="24"/>
          <w:lang w:eastAsia="ru-RU"/>
        </w:rPr>
        <w:t xml:space="preserve"> Арктического региона.</w:t>
      </w:r>
    </w:p>
    <w:p w:rsidR="00E20E15" w:rsidRPr="00B746A8" w:rsidRDefault="0010042F" w:rsidP="00B746A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Передовые-производственные технологии и с</w:t>
      </w:r>
      <w:r w:rsidR="00E20E15" w:rsidRPr="00B746A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оздание оборудования и технологий для освоения арктического шельфа</w:t>
      </w:r>
      <w:r w:rsidR="00E20E15"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134FFB" w:rsidRDefault="00E20E15" w:rsidP="00134FFB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Задачами отечественного нефтегазового машиностроения являются снижение зависимости от импорта зарубежных технологий; создание условий для развития</w:t>
      </w:r>
      <w:r w:rsidRPr="00B746A8">
        <w:rPr>
          <w:rFonts w:ascii="Times New Roman" w:eastAsiaTheme="minorEastAsia" w:hAnsi="Times New Roman" w:cs="Times New Roman"/>
          <w:b/>
          <w:color w:val="FF0000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передовых-производственных технологий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используемых при освоении кон</w:t>
      </w:r>
      <w:r w:rsidR="00DF16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тинентального шельфа в Арктике.</w:t>
      </w:r>
    </w:p>
    <w:p w:rsidR="00C56F25" w:rsidRPr="00B746A8" w:rsidRDefault="00FA4EA6" w:rsidP="00134FFB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A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B746A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риоритетные направления</w:t>
      </w:r>
      <w:r w:rsidRPr="00B746A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связанных с</w:t>
      </w:r>
      <w:r w:rsidRPr="00B746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созданием оборудования и технологий для освоения арктического шельфа:</w:t>
      </w:r>
      <w:r w:rsidR="0010042F"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</w:t>
      </w:r>
      <w:r w:rsidR="00E20E15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нализ текущего состояния и перспектив освоения российского арктического шельфа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 разработка с</w:t>
      </w:r>
      <w:r w:rsidR="00E20E15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пособ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ов</w:t>
      </w:r>
      <w:r w:rsidR="00E20E15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создания и использования технологий и техники геологоразведочных работ на шельфе побережья  АЗ РФ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="00E20E15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азработка сценариев разработки, строительства и эксплуатации судов, морской техники для освоения континентального шельфа в АЗРФ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E20E15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ыбор концепции и разработка стратегии подводной добычи минерально-сырьевых ресурсов в арктических водах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="00E20E15" w:rsidRPr="00B746A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азработка механизмов и условий для развития инновационных технологий при освоении арктического шельфа.</w:t>
      </w:r>
    </w:p>
    <w:p w:rsidR="00E642B8" w:rsidRDefault="00E642B8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F25" w:rsidRPr="00E642B8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Развитие воздушного, водного, наземного, морского транспорта</w:t>
      </w:r>
    </w:p>
    <w:p w:rsidR="00407EE8" w:rsidRPr="00407EE8" w:rsidRDefault="00407EE8" w:rsidP="00FA4EA6">
      <w:pPr>
        <w:kinsoku w:val="0"/>
        <w:overflowPunct w:val="0"/>
        <w:spacing w:before="200" w:after="0" w:line="288" w:lineRule="auto"/>
        <w:textAlignment w:val="baseline"/>
        <w:rPr>
          <w:rFonts w:eastAsiaTheme="minorEastAsia" w:hAnsi="Times New Roman"/>
          <w:color w:val="000000" w:themeColor="text1"/>
          <w:kern w:val="24"/>
          <w:sz w:val="30"/>
          <w:szCs w:val="30"/>
          <w:lang w:eastAsia="ru-RU"/>
        </w:rPr>
      </w:pPr>
      <w:r w:rsidRPr="00407EE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Р</w:t>
      </w:r>
      <w:r w:rsidRPr="00C56F25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азвитие</w:t>
      </w:r>
      <w:r w:rsidRPr="00407E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56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4EA6">
        <w:rPr>
          <w:rFonts w:eastAsiaTheme="minorEastAsia" w:hAnsi="Times New Roman"/>
          <w:i/>
          <w:color w:val="000000" w:themeColor="text1"/>
          <w:kern w:val="24"/>
          <w:sz w:val="30"/>
          <w:szCs w:val="30"/>
          <w:lang w:eastAsia="ru-RU"/>
        </w:rPr>
        <w:t>транспорт</w:t>
      </w:r>
      <w:r w:rsidRPr="00407EE8">
        <w:rPr>
          <w:rFonts w:eastAsiaTheme="minorEastAsia" w:hAnsi="Times New Roman"/>
          <w:i/>
          <w:color w:val="000000" w:themeColor="text1"/>
          <w:kern w:val="24"/>
          <w:sz w:val="30"/>
          <w:szCs w:val="30"/>
          <w:lang w:eastAsia="ru-RU"/>
        </w:rPr>
        <w:t>а</w:t>
      </w:r>
      <w:r>
        <w:rPr>
          <w:rFonts w:eastAsiaTheme="minorEastAsia" w:hAnsi="Times New Roman"/>
          <w:color w:val="000000" w:themeColor="text1"/>
          <w:kern w:val="24"/>
          <w:sz w:val="30"/>
          <w:szCs w:val="30"/>
          <w:lang w:eastAsia="ru-RU"/>
        </w:rPr>
        <w:t>.</w:t>
      </w:r>
    </w:p>
    <w:p w:rsidR="00E642B8" w:rsidRDefault="00FA4EA6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большей части Арктической зоны альтернативных средств воздушному транспорту нет. Воздушный транспорт  –  единственная круглогодич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ная связь с другими регионами.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этом авиасообщение для населения полярных регионов остается малодоступным. Причина: высокая стоимость перелетов, недостаточное количество и устаревший парк самолётов, состояние аэродромной инфраструктуры не соответствующее современным требованиям, не развита малая авиация, нужны самолёты принципиально нового конструктивно-технологического оформления  +  инновации в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сфере авиастроения для Арктики.</w:t>
      </w:r>
    </w:p>
    <w:p w:rsidR="00FA4EA6" w:rsidRPr="00E642B8" w:rsidRDefault="00FA4EA6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риоритетные направления</w:t>
      </w:r>
      <w:r w:rsidRPr="00E642B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связанных с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воздушным транспортом:</w:t>
      </w:r>
      <w:r w:rsidRPr="00E642B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A4EA6" w:rsidRPr="00E642B8" w:rsidRDefault="00FA4EA6" w:rsidP="00E642B8">
      <w:pPr>
        <w:pStyle w:val="a6"/>
        <w:numPr>
          <w:ilvl w:val="0"/>
          <w:numId w:val="3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Выбор концепции государственной политики  поддержки воздушного сообщения в Арктике и разработка стратегии.</w:t>
      </w:r>
    </w:p>
    <w:p w:rsidR="00FA4EA6" w:rsidRPr="00E642B8" w:rsidRDefault="00FA4EA6" w:rsidP="00E642B8">
      <w:pPr>
        <w:pStyle w:val="a6"/>
        <w:numPr>
          <w:ilvl w:val="0"/>
          <w:numId w:val="3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сценариев развития и реконструкц</w:t>
      </w:r>
      <w:proofErr w:type="gramStart"/>
      <w:r w:rsidRPr="00E642B8">
        <w:rPr>
          <w:rFonts w:eastAsiaTheme="minorEastAsia"/>
          <w:color w:val="000000" w:themeColor="text1"/>
          <w:kern w:val="24"/>
        </w:rPr>
        <w:t>ии аэ</w:t>
      </w:r>
      <w:proofErr w:type="gramEnd"/>
      <w:r w:rsidRPr="00E642B8">
        <w:rPr>
          <w:rFonts w:eastAsiaTheme="minorEastAsia"/>
          <w:color w:val="000000" w:themeColor="text1"/>
          <w:kern w:val="24"/>
        </w:rPr>
        <w:t>ропортовой сети.</w:t>
      </w:r>
    </w:p>
    <w:p w:rsidR="00FA4EA6" w:rsidRPr="00E642B8" w:rsidRDefault="00FA4EA6" w:rsidP="00E642B8">
      <w:pPr>
        <w:pStyle w:val="a6"/>
        <w:numPr>
          <w:ilvl w:val="0"/>
          <w:numId w:val="3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региональной авиационной маршрутной сети.</w:t>
      </w:r>
    </w:p>
    <w:p w:rsidR="00FA4EA6" w:rsidRPr="00E642B8" w:rsidRDefault="00FA4EA6" w:rsidP="00E642B8">
      <w:pPr>
        <w:pStyle w:val="a6"/>
        <w:numPr>
          <w:ilvl w:val="0"/>
          <w:numId w:val="3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Обоснование тарифов на авиасообщение, приемлемых для доходов населения.</w:t>
      </w:r>
    </w:p>
    <w:p w:rsidR="00FA4EA6" w:rsidRPr="00E642B8" w:rsidRDefault="00FA4EA6" w:rsidP="00E642B8">
      <w:pPr>
        <w:pStyle w:val="a6"/>
        <w:numPr>
          <w:ilvl w:val="0"/>
          <w:numId w:val="3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программы развития малой авиации в АЗРФ.</w:t>
      </w:r>
    </w:p>
    <w:p w:rsidR="00FA4EA6" w:rsidRPr="00E642B8" w:rsidRDefault="00FA4EA6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Разработка 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механизмов, инициирующих ППТ в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авиа и вертолетостроении для Арктики. </w:t>
      </w:r>
    </w:p>
    <w:p w:rsidR="00C56F25" w:rsidRPr="00E642B8" w:rsidRDefault="00407EE8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lastRenderedPageBreak/>
        <w:t>Р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азвитие наземных и водных транспортных маршрутов и обеспечение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м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Арктических портов подъездными путями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E642B8" w:rsidRDefault="00407EE8" w:rsidP="00E642B8">
      <w:pPr>
        <w:kinsoku w:val="0"/>
        <w:overflowPunct w:val="0"/>
        <w:spacing w:after="120" w:line="276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Железнодорожная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автомобильная инфраструктура в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АЗРФ: порты Северного ледовитого океана и подъездные пути к ним; формирование сети железнодорожных и автомобильных дорог.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Судоходство по внутренним водным путям для Северного завоза, хозяйственной и продовольственной безопасности удаленных районов. Северный морской путь.</w:t>
      </w:r>
    </w:p>
    <w:p w:rsidR="00E642B8" w:rsidRDefault="00407EE8" w:rsidP="00E642B8">
      <w:pPr>
        <w:kinsoku w:val="0"/>
        <w:overflowPunct w:val="0"/>
        <w:spacing w:after="120" w:line="276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риоритетные направления</w:t>
      </w:r>
      <w:r w:rsidRPr="00E642B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связанные с</w:t>
      </w: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развитием наземных и водных транспортных маршрутов и обеспечением Арктических портов подъездными путями</w:t>
      </w: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</w:p>
    <w:p w:rsidR="00407EE8" w:rsidRPr="00E642B8" w:rsidRDefault="00407EE8" w:rsidP="00E642B8">
      <w:pPr>
        <w:pStyle w:val="a6"/>
        <w:numPr>
          <w:ilvl w:val="0"/>
          <w:numId w:val="4"/>
        </w:numPr>
        <w:kinsoku w:val="0"/>
        <w:overflowPunct w:val="0"/>
        <w:spacing w:after="120" w:line="276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E642B8">
        <w:rPr>
          <w:rFonts w:eastAsiaTheme="minorEastAsia"/>
          <w:color w:val="000000" w:themeColor="text1"/>
          <w:kern w:val="24"/>
        </w:rPr>
        <w:t>Разработка концепции государственной политики по развитию транспортной инфраструктуры в АЗРФ.</w:t>
      </w:r>
    </w:p>
    <w:p w:rsidR="00407EE8" w:rsidRPr="00E642B8" w:rsidRDefault="00407EE8" w:rsidP="00E642B8">
      <w:pPr>
        <w:pStyle w:val="a6"/>
        <w:numPr>
          <w:ilvl w:val="0"/>
          <w:numId w:val="4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инструментов государственно-частного партнёрства и инструментов государственной поддержки дорожного строительства.</w:t>
      </w:r>
    </w:p>
    <w:p w:rsidR="00407EE8" w:rsidRPr="00E642B8" w:rsidRDefault="00407EE8" w:rsidP="00E642B8">
      <w:pPr>
        <w:pStyle w:val="a6"/>
        <w:numPr>
          <w:ilvl w:val="0"/>
          <w:numId w:val="4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Оценка значения автомобильных и железных дорог для развития промышленных проектов в АЗРФ.</w:t>
      </w:r>
    </w:p>
    <w:p w:rsidR="00407EE8" w:rsidRPr="00E642B8" w:rsidRDefault="00407EE8" w:rsidP="00E642B8">
      <w:pPr>
        <w:pStyle w:val="a6"/>
        <w:numPr>
          <w:ilvl w:val="0"/>
          <w:numId w:val="4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стратегии реализац</w:t>
      </w:r>
      <w:r w:rsidR="00E642B8" w:rsidRPr="00E642B8">
        <w:rPr>
          <w:rFonts w:eastAsiaTheme="minorEastAsia"/>
          <w:color w:val="000000" w:themeColor="text1"/>
          <w:kern w:val="24"/>
        </w:rPr>
        <w:t>ии железнодорожных проектов  в</w:t>
      </w:r>
      <w:r w:rsidRPr="00E642B8">
        <w:rPr>
          <w:rFonts w:eastAsiaTheme="minorEastAsia"/>
          <w:color w:val="000000" w:themeColor="text1"/>
          <w:kern w:val="24"/>
        </w:rPr>
        <w:t xml:space="preserve"> АЗ РФ.</w:t>
      </w:r>
    </w:p>
    <w:p w:rsidR="00407EE8" w:rsidRPr="00E642B8" w:rsidRDefault="00407EE8" w:rsidP="00E642B8">
      <w:pPr>
        <w:pStyle w:val="a6"/>
        <w:numPr>
          <w:ilvl w:val="0"/>
          <w:numId w:val="4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концепции модернизации инфраструктуры  внутренних  водных  путей в условиях  особенностей  взаимодействия между различными видами транспорта.</w:t>
      </w:r>
    </w:p>
    <w:p w:rsidR="00407EE8" w:rsidRPr="00E642B8" w:rsidRDefault="00407EE8" w:rsidP="00E642B8">
      <w:pPr>
        <w:pStyle w:val="a6"/>
        <w:numPr>
          <w:ilvl w:val="0"/>
          <w:numId w:val="4"/>
        </w:numPr>
        <w:kinsoku w:val="0"/>
        <w:overflowPunct w:val="0"/>
        <w:spacing w:after="120" w:line="276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E642B8">
        <w:rPr>
          <w:rFonts w:eastAsiaTheme="minorEastAsia"/>
          <w:color w:val="000000" w:themeColor="text1"/>
          <w:kern w:val="24"/>
        </w:rPr>
        <w:t>Разработка концепции и стратегии развития  судоходства по внутренним водным путям в АЗРФ.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2F" w:rsidRPr="00E642B8" w:rsidRDefault="00407EE8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А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нализ и исследовани</w:t>
      </w:r>
      <w:r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е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проблем</w:t>
      </w:r>
      <w:r w:rsidR="00FA4EA6" w:rsidRPr="00E642B8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, связанных с</w:t>
      </w:r>
      <w:r w:rsidR="00FA4EA6"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Северны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м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морск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им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коридором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(СМ</w:t>
      </w:r>
      <w:r w:rsidR="00FA4EA6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К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) -  основополагающи</w:t>
      </w:r>
      <w:r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м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элемент</w:t>
      </w:r>
      <w:r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ом</w:t>
      </w:r>
      <w:r w:rsidR="00C56F25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транспортной системы региона</w:t>
      </w:r>
      <w:r w:rsidR="0010042F" w:rsidRPr="00E642B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>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Комплексное развитие арктической транспортной системы.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Текущее состояние и повышение привлекательности СМК.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Формирование современной системы управления СМК.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Основные направления развития портовой инфраструктуры Арктической зоны.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Система управления Северным морским путем и обеспечение безопасности мореплавания в условиях Арктики.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Ледокольное обеспечение судоходства по СМП.</w:t>
      </w:r>
    </w:p>
    <w:p w:rsidR="0010042F" w:rsidRPr="00E642B8" w:rsidRDefault="0010042F" w:rsidP="00E642B8">
      <w:pPr>
        <w:kinsoku w:val="0"/>
        <w:overflowPunct w:val="0"/>
        <w:spacing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Регулирование правовых отношений между участниками ледокольной проводки.</w:t>
      </w:r>
    </w:p>
    <w:p w:rsidR="00E642B8" w:rsidRDefault="00E642B8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F25" w:rsidRPr="00E642B8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Развитие отраслей экономики</w:t>
      </w:r>
      <w:r w:rsidR="00407EE8" w:rsidRPr="00E642B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Арктических регионов</w:t>
      </w:r>
    </w:p>
    <w:p w:rsidR="0010042F" w:rsidRPr="0010042F" w:rsidRDefault="00E642B8" w:rsidP="0010042F">
      <w:pPr>
        <w:kinsoku w:val="0"/>
        <w:overflowPunct w:val="0"/>
        <w:spacing w:before="200" w:after="0" w:line="21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Судостроительная отрасль</w:t>
      </w:r>
      <w:r w:rsidR="0010042F" w:rsidRPr="0010042F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 xml:space="preserve"> в освоении Арктики</w:t>
      </w:r>
    </w:p>
    <w:p w:rsidR="00FB26DF" w:rsidRPr="00E642B8" w:rsidRDefault="0010042F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Арктическое кораблестроение основа успешной эксплуатации Северного морского пути.</w:t>
      </w:r>
      <w:r w:rsidR="00E642B8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</w:t>
      </w:r>
      <w:r w:rsidR="00E642B8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словия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Северного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Ледовитог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 океана </w:t>
      </w:r>
      <w:r w:rsidR="00E642B8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требуют соблюдения 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целого ряда стандартов и внедрения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передовых производственных техн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ологий для создания </w:t>
      </w:r>
      <w:r w:rsidR="00E642B8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надежных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судов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10042F" w:rsidRPr="00E642B8" w:rsidRDefault="00FB26DF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="0010042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10042F" w:rsidRPr="00E642B8" w:rsidRDefault="00FB26DF" w:rsidP="00E642B8">
      <w:pPr>
        <w:pStyle w:val="a6"/>
        <w:numPr>
          <w:ilvl w:val="0"/>
          <w:numId w:val="5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bCs/>
          <w:color w:val="000000" w:themeColor="text1"/>
          <w:kern w:val="24"/>
        </w:rPr>
        <w:t>Разработка мер г</w:t>
      </w:r>
      <w:r w:rsidR="0010042F" w:rsidRPr="00E642B8">
        <w:rPr>
          <w:rFonts w:eastAsiaTheme="minorEastAsia"/>
          <w:color w:val="000000" w:themeColor="text1"/>
          <w:kern w:val="24"/>
        </w:rPr>
        <w:t>осударственн</w:t>
      </w:r>
      <w:r w:rsidRPr="00E642B8">
        <w:rPr>
          <w:rFonts w:eastAsiaTheme="minorEastAsia"/>
          <w:color w:val="000000" w:themeColor="text1"/>
          <w:kern w:val="24"/>
        </w:rPr>
        <w:t>ой</w:t>
      </w:r>
      <w:r w:rsidR="0010042F" w:rsidRPr="00E642B8">
        <w:rPr>
          <w:rFonts w:eastAsiaTheme="minorEastAsia"/>
          <w:color w:val="000000" w:themeColor="text1"/>
          <w:kern w:val="24"/>
        </w:rPr>
        <w:t xml:space="preserve"> поддержк</w:t>
      </w:r>
      <w:r w:rsidRPr="00E642B8">
        <w:rPr>
          <w:rFonts w:eastAsiaTheme="minorEastAsia"/>
          <w:color w:val="000000" w:themeColor="text1"/>
          <w:kern w:val="24"/>
        </w:rPr>
        <w:t>и</w:t>
      </w:r>
      <w:r w:rsidR="0010042F" w:rsidRPr="00E642B8">
        <w:rPr>
          <w:rFonts w:eastAsiaTheme="minorEastAsia"/>
          <w:color w:val="000000" w:themeColor="text1"/>
          <w:kern w:val="24"/>
        </w:rPr>
        <w:t xml:space="preserve"> арктического судостроения.</w:t>
      </w:r>
    </w:p>
    <w:p w:rsidR="0010042F" w:rsidRPr="00E642B8" w:rsidRDefault="00FB26DF" w:rsidP="00E642B8">
      <w:pPr>
        <w:pStyle w:val="a6"/>
        <w:numPr>
          <w:ilvl w:val="0"/>
          <w:numId w:val="5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bCs/>
          <w:color w:val="000000" w:themeColor="text1"/>
          <w:kern w:val="24"/>
        </w:rPr>
        <w:lastRenderedPageBreak/>
        <w:t>Разработка</w:t>
      </w:r>
      <w:r w:rsidRPr="00E642B8">
        <w:rPr>
          <w:rFonts w:eastAsiaTheme="minorEastAsia"/>
          <w:color w:val="000000" w:themeColor="text1"/>
          <w:kern w:val="24"/>
        </w:rPr>
        <w:t xml:space="preserve"> м</w:t>
      </w:r>
      <w:r w:rsidR="0010042F" w:rsidRPr="00E642B8">
        <w:rPr>
          <w:rFonts w:eastAsiaTheme="minorEastAsia"/>
          <w:color w:val="000000" w:themeColor="text1"/>
          <w:kern w:val="24"/>
        </w:rPr>
        <w:t>еханизм</w:t>
      </w:r>
      <w:r w:rsidRPr="00E642B8">
        <w:rPr>
          <w:rFonts w:eastAsiaTheme="minorEastAsia"/>
          <w:color w:val="000000" w:themeColor="text1"/>
          <w:kern w:val="24"/>
        </w:rPr>
        <w:t>ов</w:t>
      </w:r>
      <w:r w:rsidR="0010042F" w:rsidRPr="00E642B8">
        <w:rPr>
          <w:rFonts w:eastAsiaTheme="minorEastAsia"/>
          <w:color w:val="000000" w:themeColor="text1"/>
          <w:kern w:val="24"/>
        </w:rPr>
        <w:t xml:space="preserve"> государственно-частного партнёрства в строительстве флота для Арктики</w:t>
      </w:r>
      <w:r w:rsidRPr="00E642B8">
        <w:rPr>
          <w:rFonts w:eastAsiaTheme="minorEastAsia"/>
          <w:color w:val="000000" w:themeColor="text1"/>
          <w:kern w:val="24"/>
        </w:rPr>
        <w:t>.</w:t>
      </w:r>
    </w:p>
    <w:p w:rsidR="0010042F" w:rsidRPr="00E642B8" w:rsidRDefault="00E642B8" w:rsidP="00E642B8">
      <w:pPr>
        <w:pStyle w:val="a6"/>
        <w:numPr>
          <w:ilvl w:val="0"/>
          <w:numId w:val="5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Разработка </w:t>
      </w:r>
      <w:r w:rsidR="0010042F" w:rsidRPr="00E642B8">
        <w:rPr>
          <w:rFonts w:eastAsiaTheme="minorEastAsia"/>
          <w:color w:val="000000" w:themeColor="text1"/>
          <w:kern w:val="24"/>
        </w:rPr>
        <w:t>новых</w:t>
      </w:r>
      <w:r w:rsidRPr="00E642B8">
        <w:rPr>
          <w:rFonts w:eastAsiaTheme="minorEastAsia"/>
          <w:color w:val="000000" w:themeColor="text1"/>
          <w:kern w:val="24"/>
        </w:rPr>
        <w:t xml:space="preserve"> технологий </w:t>
      </w:r>
      <w:r w:rsidR="0010042F" w:rsidRPr="00E642B8">
        <w:rPr>
          <w:rFonts w:eastAsiaTheme="minorEastAsia"/>
          <w:color w:val="000000" w:themeColor="text1"/>
          <w:kern w:val="24"/>
        </w:rPr>
        <w:t>и проектов для Арктики.</w:t>
      </w:r>
    </w:p>
    <w:p w:rsidR="00E642B8" w:rsidRPr="00E642B8" w:rsidRDefault="0010042F" w:rsidP="00E642B8">
      <w:pPr>
        <w:pStyle w:val="a6"/>
        <w:numPr>
          <w:ilvl w:val="0"/>
          <w:numId w:val="5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Прогнозирование перспектив развития ледокольного флота.</w:t>
      </w:r>
    </w:p>
    <w:p w:rsidR="0010042F" w:rsidRPr="00E642B8" w:rsidRDefault="0010042F" w:rsidP="00E642B8">
      <w:pPr>
        <w:pStyle w:val="a6"/>
        <w:numPr>
          <w:ilvl w:val="0"/>
          <w:numId w:val="5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Прогнозирование обеспечения судами углеводородн</w:t>
      </w:r>
      <w:r w:rsidR="00FB26DF" w:rsidRPr="00E642B8">
        <w:rPr>
          <w:rFonts w:eastAsiaTheme="minorEastAsia"/>
          <w:color w:val="000000" w:themeColor="text1"/>
          <w:kern w:val="24"/>
        </w:rPr>
        <w:t>ых проектов.</w:t>
      </w: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Отрасль энергоснабжения</w:t>
      </w: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B26DF"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 xml:space="preserve">в освоении </w:t>
      </w:r>
      <w:r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Арктических регионов</w:t>
      </w:r>
    </w:p>
    <w:p w:rsidR="00FB26DF" w:rsidRPr="00E642B8" w:rsidRDefault="00E642B8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Традиционные 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схемы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получения электроэнергии в  АЗ РФ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весьма несове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ршенны. Энергетическая система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макрорегиона – это  множество обособленных генери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рующих мощностей,  разрозненные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требители,  весьма затратный завоз топлива. Создание и использование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возобновля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емых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источников энергии не является трендом развития.</w:t>
      </w:r>
    </w:p>
    <w:p w:rsidR="00FB26DF" w:rsidRPr="00E642B8" w:rsidRDefault="00E642B8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Проблемы энергетики замедляют 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социально-экономическое развитие региона.</w:t>
      </w:r>
    </w:p>
    <w:p w:rsidR="00FB26DF" w:rsidRPr="00E642B8" w:rsidRDefault="00FB26DF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B26DF" w:rsidRPr="00E642B8" w:rsidRDefault="00FB26DF" w:rsidP="00E642B8">
      <w:pPr>
        <w:pStyle w:val="a6"/>
        <w:numPr>
          <w:ilvl w:val="0"/>
          <w:numId w:val="6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рационального энергообеспечения всех видов производств.</w:t>
      </w:r>
    </w:p>
    <w:p w:rsidR="00FB26DF" w:rsidRPr="00E642B8" w:rsidRDefault="00FB26DF" w:rsidP="00E642B8">
      <w:pPr>
        <w:pStyle w:val="a6"/>
        <w:numPr>
          <w:ilvl w:val="0"/>
          <w:numId w:val="6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Создание системы развития малой энергетики.</w:t>
      </w:r>
    </w:p>
    <w:p w:rsidR="00FB26DF" w:rsidRPr="00E642B8" w:rsidRDefault="00FB26DF" w:rsidP="00E642B8">
      <w:pPr>
        <w:pStyle w:val="a6"/>
        <w:numPr>
          <w:ilvl w:val="0"/>
          <w:numId w:val="6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Использование возобновляемых источников энергии.</w:t>
      </w:r>
    </w:p>
    <w:p w:rsidR="00FB26DF" w:rsidRPr="00E642B8" w:rsidRDefault="00FB26DF" w:rsidP="00E642B8">
      <w:pPr>
        <w:pStyle w:val="a6"/>
        <w:numPr>
          <w:ilvl w:val="0"/>
          <w:numId w:val="6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атомных станций малой мощности. Разработка и использование плавучих АЭС.</w:t>
      </w:r>
    </w:p>
    <w:p w:rsidR="00FB26DF" w:rsidRPr="00E642B8" w:rsidRDefault="00FB26DF" w:rsidP="00E642B8">
      <w:pPr>
        <w:pStyle w:val="a6"/>
        <w:numPr>
          <w:ilvl w:val="0"/>
          <w:numId w:val="6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Экономическое обоснование привлекательности энергетических альтернатив.</w:t>
      </w:r>
    </w:p>
    <w:p w:rsidR="00FB26DF" w:rsidRPr="00E642B8" w:rsidRDefault="00FB26DF" w:rsidP="00E642B8">
      <w:pPr>
        <w:pStyle w:val="a6"/>
        <w:numPr>
          <w:ilvl w:val="0"/>
          <w:numId w:val="6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Разработка </w:t>
      </w:r>
      <w:proofErr w:type="gramStart"/>
      <w:r w:rsidRPr="00E642B8">
        <w:rPr>
          <w:rFonts w:eastAsiaTheme="minorEastAsia"/>
          <w:color w:val="000000" w:themeColor="text1"/>
          <w:kern w:val="24"/>
        </w:rPr>
        <w:t>технологий повышения эффективности использования местных энергоресурсов</w:t>
      </w:r>
      <w:proofErr w:type="gramEnd"/>
      <w:r w:rsidRPr="00E642B8">
        <w:rPr>
          <w:rFonts w:eastAsiaTheme="minorEastAsia"/>
          <w:color w:val="000000" w:themeColor="text1"/>
          <w:kern w:val="24"/>
        </w:rPr>
        <w:t>.</w:t>
      </w: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 xml:space="preserve">Строительная отрасль в арктических условиях </w:t>
      </w:r>
    </w:p>
    <w:p w:rsidR="00FB26DF" w:rsidRPr="00E642B8" w:rsidRDefault="00E642B8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Изменение климата, таяние вечномерзлых грунтов и воздействие техногенных 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факторов негативн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 влияют на инфраструктуру и</w:t>
      </w:r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устойч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ивость фундаментов зданий и </w:t>
      </w:r>
      <w:proofErr w:type="gramStart"/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сооружений</w:t>
      </w:r>
      <w:proofErr w:type="gramEnd"/>
      <w:r w:rsidR="00FB26DF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 Арктике.</w:t>
      </w:r>
    </w:p>
    <w:p w:rsidR="00FB26DF" w:rsidRPr="00E642B8" w:rsidRDefault="00FB26DF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B26DF" w:rsidRPr="00E642B8" w:rsidRDefault="00FB26DF" w:rsidP="00E642B8">
      <w:pPr>
        <w:pStyle w:val="a6"/>
        <w:numPr>
          <w:ilvl w:val="0"/>
          <w:numId w:val="7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Оценка рисков для строительных объектов в условиях глобального потепления и таяния вечной мерзлоты.</w:t>
      </w:r>
    </w:p>
    <w:p w:rsidR="00FB26DF" w:rsidRPr="00E642B8" w:rsidRDefault="00FB26DF" w:rsidP="00E642B8">
      <w:pPr>
        <w:pStyle w:val="a6"/>
        <w:numPr>
          <w:ilvl w:val="0"/>
          <w:numId w:val="7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Оценка рисков для инфраструктурных объектов в условиях глобального потепления и таяния вечной мерзлоты.</w:t>
      </w:r>
    </w:p>
    <w:p w:rsidR="00FB26DF" w:rsidRPr="00E642B8" w:rsidRDefault="00FB26DF" w:rsidP="00E642B8">
      <w:pPr>
        <w:pStyle w:val="a6"/>
        <w:numPr>
          <w:ilvl w:val="0"/>
          <w:numId w:val="7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Разработка </w:t>
      </w:r>
      <w:proofErr w:type="gramStart"/>
      <w:r w:rsidRPr="00E642B8">
        <w:rPr>
          <w:rFonts w:eastAsiaTheme="minorEastAsia"/>
          <w:color w:val="000000" w:themeColor="text1"/>
          <w:kern w:val="24"/>
        </w:rPr>
        <w:t>методических подходов</w:t>
      </w:r>
      <w:proofErr w:type="gramEnd"/>
      <w:r w:rsidRPr="00E642B8">
        <w:rPr>
          <w:rFonts w:eastAsiaTheme="minorEastAsia"/>
          <w:color w:val="000000" w:themeColor="text1"/>
          <w:kern w:val="24"/>
        </w:rPr>
        <w:t xml:space="preserve"> оценки применения  новых  строительных  материалов  с  высокими эксплуатационными свойствами.</w:t>
      </w:r>
    </w:p>
    <w:p w:rsidR="00FB26DF" w:rsidRPr="00E642B8" w:rsidRDefault="00FB26DF" w:rsidP="00E642B8">
      <w:pPr>
        <w:pStyle w:val="a6"/>
        <w:numPr>
          <w:ilvl w:val="0"/>
          <w:numId w:val="7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Разработка методик учёта особенностей  строительства  и  эксплуатации  зданий  и  сооружений,  а  также транспортной инфраструктуры в Арктике. </w:t>
      </w:r>
    </w:p>
    <w:p w:rsidR="00FB26DF" w:rsidRPr="00E642B8" w:rsidRDefault="00FB26DF" w:rsidP="00E642B8">
      <w:pPr>
        <w:pStyle w:val="a6"/>
        <w:numPr>
          <w:ilvl w:val="0"/>
          <w:numId w:val="7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 новых правил эксплуатации зданий на территориях вечной мерзлоты.</w:t>
      </w: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Агропромышленный комплекс Арктической зоны РФ</w:t>
      </w:r>
    </w:p>
    <w:p w:rsidR="00FB26DF" w:rsidRPr="00E642B8" w:rsidRDefault="00FB26DF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 развития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агропромышленного комплекса полярных регионов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нужны инвестиции. 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FB26DF" w:rsidRPr="00E642B8" w:rsidRDefault="006C157D" w:rsidP="00E642B8">
      <w:pPr>
        <w:pStyle w:val="a6"/>
        <w:numPr>
          <w:ilvl w:val="0"/>
          <w:numId w:val="8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bCs/>
          <w:color w:val="000000" w:themeColor="text1"/>
          <w:kern w:val="24"/>
        </w:rPr>
        <w:t>Разработка к</w:t>
      </w:r>
      <w:r w:rsidR="00FB26DF" w:rsidRPr="00E642B8">
        <w:rPr>
          <w:rFonts w:eastAsiaTheme="minorEastAsia"/>
          <w:color w:val="000000" w:themeColor="text1"/>
          <w:kern w:val="24"/>
        </w:rPr>
        <w:t>онцепци</w:t>
      </w:r>
      <w:r w:rsidRPr="00E642B8">
        <w:rPr>
          <w:rFonts w:eastAsiaTheme="minorEastAsia"/>
          <w:color w:val="000000" w:themeColor="text1"/>
          <w:kern w:val="24"/>
        </w:rPr>
        <w:t>и</w:t>
      </w:r>
      <w:r w:rsidR="00FB26DF" w:rsidRPr="00E642B8">
        <w:rPr>
          <w:rFonts w:eastAsiaTheme="minorEastAsia"/>
          <w:color w:val="000000" w:themeColor="text1"/>
          <w:kern w:val="24"/>
        </w:rPr>
        <w:t xml:space="preserve"> развития агропромышленного  комплекса АЗРФ. </w:t>
      </w:r>
    </w:p>
    <w:p w:rsidR="00FB26DF" w:rsidRPr="00E642B8" w:rsidRDefault="00FB26DF" w:rsidP="00E642B8">
      <w:pPr>
        <w:pStyle w:val="a6"/>
        <w:numPr>
          <w:ilvl w:val="0"/>
          <w:numId w:val="8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lastRenderedPageBreak/>
        <w:t>Разработка новых технологий  для развития АПК арктических регионов.</w:t>
      </w:r>
    </w:p>
    <w:p w:rsidR="00FB26DF" w:rsidRPr="00E642B8" w:rsidRDefault="006C157D" w:rsidP="00E642B8">
      <w:pPr>
        <w:pStyle w:val="a6"/>
        <w:numPr>
          <w:ilvl w:val="0"/>
          <w:numId w:val="8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к</w:t>
      </w:r>
      <w:r w:rsidR="00FB26DF" w:rsidRPr="00E642B8">
        <w:rPr>
          <w:rFonts w:eastAsiaTheme="minorEastAsia"/>
          <w:color w:val="000000" w:themeColor="text1"/>
          <w:kern w:val="24"/>
        </w:rPr>
        <w:t>онцепци</w:t>
      </w:r>
      <w:r w:rsidRPr="00E642B8">
        <w:rPr>
          <w:rFonts w:eastAsiaTheme="minorEastAsia"/>
          <w:color w:val="000000" w:themeColor="text1"/>
          <w:kern w:val="24"/>
        </w:rPr>
        <w:t>и</w:t>
      </w:r>
      <w:r w:rsidR="00FB26DF" w:rsidRPr="00E642B8">
        <w:rPr>
          <w:rFonts w:eastAsiaTheme="minorEastAsia"/>
          <w:color w:val="000000" w:themeColor="text1"/>
          <w:kern w:val="24"/>
        </w:rPr>
        <w:t xml:space="preserve"> развития рыбопромышленного комплекса Арктики. </w:t>
      </w:r>
    </w:p>
    <w:p w:rsidR="00FB26DF" w:rsidRPr="00E642B8" w:rsidRDefault="006C157D" w:rsidP="00E642B8">
      <w:pPr>
        <w:pStyle w:val="a6"/>
        <w:numPr>
          <w:ilvl w:val="0"/>
          <w:numId w:val="8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к</w:t>
      </w:r>
      <w:r w:rsidR="00FB26DF" w:rsidRPr="00E642B8">
        <w:rPr>
          <w:rFonts w:eastAsiaTheme="minorEastAsia"/>
          <w:color w:val="000000" w:themeColor="text1"/>
          <w:kern w:val="24"/>
        </w:rPr>
        <w:t>онцепци</w:t>
      </w:r>
      <w:r w:rsidRPr="00E642B8">
        <w:rPr>
          <w:rFonts w:eastAsiaTheme="minorEastAsia"/>
          <w:color w:val="000000" w:themeColor="text1"/>
          <w:kern w:val="24"/>
        </w:rPr>
        <w:t>и</w:t>
      </w:r>
      <w:r w:rsidR="00FB26DF" w:rsidRPr="00E642B8">
        <w:rPr>
          <w:rFonts w:eastAsiaTheme="minorEastAsia"/>
          <w:color w:val="000000" w:themeColor="text1"/>
          <w:kern w:val="24"/>
        </w:rPr>
        <w:t xml:space="preserve"> развития оленеводства как </w:t>
      </w:r>
      <w:proofErr w:type="spellStart"/>
      <w:r w:rsidR="00FB26DF" w:rsidRPr="00E642B8">
        <w:rPr>
          <w:rFonts w:eastAsiaTheme="minorEastAsia"/>
          <w:color w:val="000000" w:themeColor="text1"/>
          <w:kern w:val="24"/>
        </w:rPr>
        <w:t>этнообразующая</w:t>
      </w:r>
      <w:proofErr w:type="spellEnd"/>
      <w:r w:rsidR="00FB26DF" w:rsidRPr="00E642B8">
        <w:rPr>
          <w:rFonts w:eastAsiaTheme="minorEastAsia"/>
          <w:color w:val="000000" w:themeColor="text1"/>
          <w:kern w:val="24"/>
        </w:rPr>
        <w:t xml:space="preserve"> отрасль АПК для коренных народов Севера.</w:t>
      </w:r>
    </w:p>
    <w:p w:rsidR="00FB26DF" w:rsidRPr="00E642B8" w:rsidRDefault="006C157D" w:rsidP="00E642B8">
      <w:pPr>
        <w:pStyle w:val="a6"/>
        <w:numPr>
          <w:ilvl w:val="0"/>
          <w:numId w:val="8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к</w:t>
      </w:r>
      <w:r w:rsidR="00FB26DF" w:rsidRPr="00E642B8">
        <w:rPr>
          <w:rFonts w:eastAsiaTheme="minorEastAsia"/>
          <w:color w:val="000000" w:themeColor="text1"/>
          <w:kern w:val="24"/>
        </w:rPr>
        <w:t>онцепци</w:t>
      </w:r>
      <w:r w:rsidRPr="00E642B8">
        <w:rPr>
          <w:rFonts w:eastAsiaTheme="minorEastAsia"/>
          <w:color w:val="000000" w:themeColor="text1"/>
          <w:kern w:val="24"/>
        </w:rPr>
        <w:t xml:space="preserve">и </w:t>
      </w:r>
      <w:r w:rsidR="00FB26DF" w:rsidRPr="00E642B8">
        <w:rPr>
          <w:rFonts w:eastAsiaTheme="minorEastAsia"/>
          <w:color w:val="000000" w:themeColor="text1"/>
          <w:kern w:val="24"/>
        </w:rPr>
        <w:t>развития Охоты и традиционных промыслов АЗ РФ.</w:t>
      </w:r>
    </w:p>
    <w:p w:rsidR="00FB26DF" w:rsidRPr="00C56F25" w:rsidRDefault="00FB26DF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F25" w:rsidRPr="00E642B8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Развитие социальной сферы Арктической зоны</w:t>
      </w:r>
    </w:p>
    <w:p w:rsidR="00C56F25" w:rsidRPr="006C157D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 w:rsidRPr="00C56F25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Социальная политика государства в Арктической зоне РФ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Характеристика социальной сферы: арктические регионы отстают по показателям уровня жизни от других субъектов РФ, население уезжает из районов Крайнего Севера, дефицит квалифицированных кадров. 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C157D" w:rsidRPr="00E642B8" w:rsidRDefault="006C157D" w:rsidP="00E642B8">
      <w:pPr>
        <w:pStyle w:val="a6"/>
        <w:numPr>
          <w:ilvl w:val="0"/>
          <w:numId w:val="9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Создание благоприятных условий для комфортного проживания человека в Арктике. </w:t>
      </w:r>
    </w:p>
    <w:p w:rsidR="006C157D" w:rsidRPr="00E642B8" w:rsidRDefault="006C157D" w:rsidP="00E642B8">
      <w:pPr>
        <w:pStyle w:val="a6"/>
        <w:numPr>
          <w:ilvl w:val="0"/>
          <w:numId w:val="9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Развитие социальной инфраструктуры Арктической зоны РФ.</w:t>
      </w:r>
    </w:p>
    <w:p w:rsidR="006C157D" w:rsidRPr="00E642B8" w:rsidRDefault="006C157D" w:rsidP="00E642B8">
      <w:pPr>
        <w:pStyle w:val="a6"/>
        <w:numPr>
          <w:ilvl w:val="0"/>
          <w:numId w:val="9"/>
        </w:numPr>
        <w:kinsoku w:val="0"/>
        <w:overflowPunct w:val="0"/>
        <w:spacing w:after="120" w:line="276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E642B8">
        <w:rPr>
          <w:rFonts w:eastAsiaTheme="minorEastAsia"/>
          <w:color w:val="000000" w:themeColor="text1"/>
          <w:kern w:val="24"/>
        </w:rPr>
        <w:t>Социальная ответственность компаний, работающих в Арктической зоне.</w:t>
      </w:r>
    </w:p>
    <w:p w:rsidR="006C157D" w:rsidRPr="00E642B8" w:rsidRDefault="006C157D" w:rsidP="00E642B8">
      <w:pPr>
        <w:pStyle w:val="a6"/>
        <w:numPr>
          <w:ilvl w:val="0"/>
          <w:numId w:val="9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Стимулирование  внутренней  трудовой  миграции  и  снижение  оттока квалифицированных кадров.</w:t>
      </w: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Сфера здравоохранения в Арктике</w:t>
      </w:r>
    </w:p>
    <w:p w:rsidR="006C157D" w:rsidRPr="00E642B8" w:rsidRDefault="00E642B8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Северяне, в частности, коренные народы, имеют более низкую продолжительность жизни, более</w:t>
      </w:r>
      <w:r w:rsidR="006C157D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сокий уровень заболеваемости,</w:t>
      </w:r>
      <w:r w:rsidR="006C157D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включая распространенные неинфекционные заболевания. Особенности здравоохранения в Арктической зоне РФ определяются суровым климатом, сложной транспортной доступностью и низкой плотностью населения.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таких условиях традиционные модели организации оказания </w:t>
      </w:r>
      <w:r w:rsidR="006C157D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ицинской помощи показывают </w:t>
      </w:r>
      <w:r w:rsidR="006C157D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себя недостаточно </w:t>
      </w:r>
      <w:proofErr w:type="gramStart"/>
      <w:r w:rsidR="006C157D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эффективными</w:t>
      </w:r>
      <w:proofErr w:type="gramEnd"/>
      <w:r w:rsidR="006C157D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Формирование и реализация государственных программ субъектов РФ по развитию арктической медицины.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Модернизация действующих учреждений здравоохранения и оптимизация их сети.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Решение проблемы охраны здоровья детей и подростков, проживающих в АЗРФ.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Развитие телемедицины и системы мобильного здравоохранения в Арктике.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Внедрение новых подходов и медицинские технологии для повышения качества жизни жителей АЗ РФ.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Профилактика заболеваний и реализация программ здорового образа жизни.</w:t>
      </w:r>
    </w:p>
    <w:p w:rsidR="006C157D" w:rsidRPr="00E642B8" w:rsidRDefault="00E642B8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Совершенствование </w:t>
      </w:r>
      <w:r w:rsidR="006C157D" w:rsidRPr="00E642B8">
        <w:rPr>
          <w:rFonts w:eastAsiaTheme="minorEastAsia"/>
          <w:color w:val="000000" w:themeColor="text1"/>
          <w:kern w:val="24"/>
        </w:rPr>
        <w:t>медико-биологическ</w:t>
      </w:r>
      <w:r>
        <w:rPr>
          <w:rFonts w:eastAsiaTheme="minorEastAsia"/>
          <w:color w:val="000000" w:themeColor="text1"/>
          <w:kern w:val="24"/>
        </w:rPr>
        <w:t xml:space="preserve">ого обеспечения деятельности </w:t>
      </w:r>
      <w:r w:rsidR="006C157D" w:rsidRPr="00E642B8">
        <w:rPr>
          <w:rFonts w:eastAsiaTheme="minorEastAsia"/>
          <w:color w:val="000000" w:themeColor="text1"/>
          <w:kern w:val="24"/>
        </w:rPr>
        <w:t>моряков,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6C157D" w:rsidRPr="00E642B8">
        <w:rPr>
          <w:rFonts w:eastAsiaTheme="minorEastAsia"/>
          <w:color w:val="000000" w:themeColor="text1"/>
          <w:kern w:val="24"/>
        </w:rPr>
        <w:t>специалистов нефтегазодобывающих отраслей и других лиц, работающих во вредных условиях.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Развитие санитарной авиации.</w:t>
      </w:r>
    </w:p>
    <w:p w:rsidR="006C157D" w:rsidRPr="00E642B8" w:rsidRDefault="006C157D" w:rsidP="00E642B8">
      <w:pPr>
        <w:pStyle w:val="a6"/>
        <w:numPr>
          <w:ilvl w:val="0"/>
          <w:numId w:val="10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Укомплектованность врачебными кадрами.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lastRenderedPageBreak/>
        <w:t>Подготовка кадров для арктического региона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требности </w:t>
      </w:r>
      <w:proofErr w:type="gramStart"/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компаний, работающих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Арктике не удовлетворены</w:t>
      </w:r>
      <w:proofErr w:type="gramEnd"/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имеется дефицит на трудовые ресурсы. 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Специалисты из других регионов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всегда переезжают на постоянное место жительства в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арктические регионы.</w:t>
      </w:r>
    </w:p>
    <w:p w:rsidR="006C157D" w:rsidRPr="00E642B8" w:rsidRDefault="006C157D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</w:p>
    <w:p w:rsidR="006C157D" w:rsidRPr="00E642B8" w:rsidRDefault="00E642B8" w:rsidP="00E642B8">
      <w:pPr>
        <w:pStyle w:val="a6"/>
        <w:numPr>
          <w:ilvl w:val="0"/>
          <w:numId w:val="11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многоступенчатой подготовки специалистов для арктических</w:t>
      </w:r>
      <w:r w:rsidR="006C157D" w:rsidRPr="00E642B8">
        <w:rPr>
          <w:rFonts w:eastAsiaTheme="minorEastAsia"/>
          <w:color w:val="000000" w:themeColor="text1"/>
          <w:kern w:val="24"/>
        </w:rPr>
        <w:t xml:space="preserve"> проектов: кооперация арктических и неарктических университетов.</w:t>
      </w:r>
    </w:p>
    <w:p w:rsidR="006C157D" w:rsidRPr="00E642B8" w:rsidRDefault="00E642B8" w:rsidP="00E642B8">
      <w:pPr>
        <w:pStyle w:val="a6"/>
        <w:numPr>
          <w:ilvl w:val="0"/>
          <w:numId w:val="11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Создание механизма целевой </w:t>
      </w:r>
      <w:r w:rsidR="006C157D" w:rsidRPr="00E642B8">
        <w:rPr>
          <w:rFonts w:eastAsiaTheme="minorEastAsia"/>
          <w:color w:val="000000" w:themeColor="text1"/>
          <w:kern w:val="24"/>
        </w:rPr>
        <w:t>подготовки  кадров  для  эффективного распределения выпускников по приоритетным направлениям работы в Арктике.</w:t>
      </w:r>
    </w:p>
    <w:p w:rsidR="006C157D" w:rsidRPr="00E642B8" w:rsidRDefault="006C157D" w:rsidP="00E642B8">
      <w:pPr>
        <w:pStyle w:val="a6"/>
        <w:numPr>
          <w:ilvl w:val="0"/>
          <w:numId w:val="11"/>
        </w:numPr>
        <w:kinsoku w:val="0"/>
        <w:overflowPunct w:val="0"/>
        <w:spacing w:after="120" w:line="276" w:lineRule="auto"/>
        <w:textAlignment w:val="baseline"/>
        <w:rPr>
          <w:rFonts w:eastAsiaTheme="minorEastAsia"/>
          <w:b/>
          <w:bCs/>
          <w:i/>
          <w:color w:val="000000" w:themeColor="text1"/>
          <w:kern w:val="24"/>
        </w:rPr>
      </w:pPr>
      <w:r w:rsidRPr="00E642B8">
        <w:rPr>
          <w:rFonts w:eastAsiaTheme="minorEastAsia"/>
          <w:color w:val="000000" w:themeColor="text1"/>
          <w:kern w:val="24"/>
        </w:rPr>
        <w:t>Внедрение форм производственного обучения на предприятиях, действующих в регионах Край</w:t>
      </w:r>
      <w:r w:rsidR="00E642B8">
        <w:rPr>
          <w:rFonts w:eastAsiaTheme="minorEastAsia"/>
          <w:color w:val="000000" w:themeColor="text1"/>
          <w:kern w:val="24"/>
        </w:rPr>
        <w:t>него Севера.</w:t>
      </w:r>
    </w:p>
    <w:p w:rsidR="00C56F25" w:rsidRPr="00E642B8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7. </w:t>
      </w:r>
      <w:r w:rsidRPr="00E6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E642B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инвестиционной деятельности в Арктике</w:t>
      </w:r>
    </w:p>
    <w:p w:rsidR="002D4FE8" w:rsidRPr="00E642B8" w:rsidRDefault="002D4FE8" w:rsidP="00E642B8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Масштабные проекты в макрорегионе сопряжены с высокими капитальными затратами и длительными сроками их окупаемости. Предприятия, добывающие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полезные ископаемые в Арктике сталкиваются со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сложными горно-геологическими и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природно-климатическими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условиями  разработки,  несут издержки, связанные с необходимостью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создания транспортной,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энергетической и социальной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нфраструктуры при разработке новых месторождений.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Для максимально результативной реализации инвестиционных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проектов в Арктической зоне РФ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решение в формах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эффективного взаимодействия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бизнеса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  власти. </w:t>
      </w:r>
    </w:p>
    <w:p w:rsidR="002D4FE8" w:rsidRPr="00E642B8" w:rsidRDefault="002D4FE8" w:rsidP="00E642B8">
      <w:pPr>
        <w:kinsoku w:val="0"/>
        <w:overflowPunct w:val="0"/>
        <w:spacing w:after="120" w:line="276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2D4FE8" w:rsidRPr="00E642B8" w:rsidRDefault="002D4FE8" w:rsidP="00E642B8">
      <w:pPr>
        <w:pStyle w:val="a6"/>
        <w:numPr>
          <w:ilvl w:val="0"/>
          <w:numId w:val="12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Создание благоприятных условий для инвестиционной деятельности в Арктической зоне.</w:t>
      </w:r>
    </w:p>
    <w:p w:rsidR="00E642B8" w:rsidRPr="00E642B8" w:rsidRDefault="002D4FE8" w:rsidP="00E642B8">
      <w:pPr>
        <w:pStyle w:val="a6"/>
        <w:numPr>
          <w:ilvl w:val="0"/>
          <w:numId w:val="12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Совершенствование законодательства и снижение административных барьеров для предприятий, инвестирующих в арктический регион.</w:t>
      </w:r>
    </w:p>
    <w:p w:rsidR="002D4FE8" w:rsidRPr="00E642B8" w:rsidRDefault="002D4FE8" w:rsidP="00E642B8">
      <w:pPr>
        <w:pStyle w:val="a6"/>
        <w:numPr>
          <w:ilvl w:val="0"/>
          <w:numId w:val="12"/>
        </w:numPr>
        <w:kinsoku w:val="0"/>
        <w:overflowPunct w:val="0"/>
        <w:spacing w:after="120" w:line="276" w:lineRule="auto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Построение эффективной системы по привлечению инвесторов в Арктическую зону РФ.</w:t>
      </w:r>
    </w:p>
    <w:p w:rsidR="002D4FE8" w:rsidRPr="002D4FE8" w:rsidRDefault="002D4FE8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C56F25" w:rsidRPr="00E642B8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8. Комплексное и устойчивое развитие</w:t>
      </w:r>
      <w:r w:rsidRPr="00E6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Арктической зоны</w:t>
      </w:r>
    </w:p>
    <w:p w:rsidR="002D4FE8" w:rsidRPr="00E642B8" w:rsidRDefault="002D4FE8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Основным механизмом развития арктического региона могут стать или ц</w:t>
      </w:r>
      <w:r w:rsidRPr="00E642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елевые субпространства в Арктическом пространстве, или</w:t>
      </w:r>
      <w:r w:rsidRPr="00E6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опорные зоны, которые предусматривают развитие территории как целостного проекта, </w:t>
      </w:r>
      <w:proofErr w:type="spellStart"/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взаимоувязывая</w:t>
      </w:r>
      <w:proofErr w:type="spellEnd"/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все отраслевые мероприятия на этапах целеполагания, планирования, финансирования и реализации. Используются программно-целевые методы управления.</w:t>
      </w: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субпространства в Арктическом пространстве РФ</w:t>
      </w:r>
    </w:p>
    <w:p w:rsidR="000A2DF5" w:rsidRPr="00E642B8" w:rsidRDefault="000A2DF5" w:rsidP="00E642B8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Среди возможных видов целевых субпространств, составляющих Арктическую зону РФ, выделяются:</w:t>
      </w:r>
    </w:p>
    <w:p w:rsidR="002D4FE8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Базовые города</w:t>
      </w:r>
      <w:r w:rsidRPr="00E642B8">
        <w:rPr>
          <w:rStyle w:val="apple-style-span"/>
          <w:rFonts w:ascii="Times New Roman" w:hAnsi="Times New Roman" w:cs="Times New Roman"/>
          <w:sz w:val="24"/>
          <w:szCs w:val="24"/>
        </w:rPr>
        <w:t xml:space="preserve"> — </w:t>
      </w:r>
      <w:r w:rsidRPr="00E642B8">
        <w:rPr>
          <w:rFonts w:ascii="Times New Roman" w:hAnsi="Times New Roman" w:cs="Times New Roman"/>
          <w:sz w:val="24"/>
          <w:szCs w:val="24"/>
        </w:rPr>
        <w:t>крупные и средние населенные и производственные пункты.</w:t>
      </w:r>
    </w:p>
    <w:p w:rsidR="000A2DF5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Мобильные вахтовые поселки</w:t>
      </w:r>
      <w:r w:rsidRPr="00E642B8">
        <w:rPr>
          <w:rStyle w:val="apple-style-span"/>
          <w:rFonts w:ascii="Times New Roman" w:hAnsi="Times New Roman" w:cs="Times New Roman"/>
          <w:sz w:val="24"/>
          <w:szCs w:val="24"/>
        </w:rPr>
        <w:t xml:space="preserve"> — </w:t>
      </w:r>
      <w:r w:rsidRPr="00E642B8">
        <w:rPr>
          <w:rFonts w:ascii="Times New Roman" w:hAnsi="Times New Roman" w:cs="Times New Roman"/>
          <w:sz w:val="24"/>
          <w:szCs w:val="24"/>
        </w:rPr>
        <w:t>один из способов освоения Арктических территорий.</w:t>
      </w:r>
    </w:p>
    <w:p w:rsidR="000A2DF5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lastRenderedPageBreak/>
        <w:t>Территории добычи минерально-сырьевых ресурсов.</w:t>
      </w:r>
    </w:p>
    <w:p w:rsidR="000A2DF5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Территории рекреационного назначения.</w:t>
      </w:r>
    </w:p>
    <w:p w:rsidR="000A2DF5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Территории рыболовства.</w:t>
      </w:r>
    </w:p>
    <w:p w:rsidR="000A2DF5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Северный морской путь.</w:t>
      </w:r>
    </w:p>
    <w:p w:rsidR="000A2DF5" w:rsidRPr="00E642B8" w:rsidRDefault="000A2DF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hAnsi="Times New Roman" w:cs="Times New Roman"/>
          <w:sz w:val="24"/>
          <w:szCs w:val="24"/>
        </w:rPr>
        <w:t>Инфраструктура защиты безопасного существования</w:t>
      </w:r>
      <w:proofErr w:type="gramStart"/>
      <w:r w:rsidRPr="00E642B8">
        <w:rPr>
          <w:rStyle w:val="apple-style-span"/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Опорные зоны </w:t>
      </w:r>
    </w:p>
    <w:p w:rsidR="000A2DF5" w:rsidRPr="00E642B8" w:rsidRDefault="000A2DF5" w:rsidP="00E642B8">
      <w:pPr>
        <w:spacing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2B8">
        <w:rPr>
          <w:rFonts w:ascii="Times New Roman" w:hAnsi="Times New Roman" w:cs="Times New Roman"/>
          <w:sz w:val="24"/>
          <w:szCs w:val="24"/>
        </w:rPr>
        <w:t>Среди возможных видов опорных зон выделяются:</w:t>
      </w:r>
    </w:p>
    <w:p w:rsidR="005355DD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Кольск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опорн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зон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а.</w:t>
      </w:r>
    </w:p>
    <w:p w:rsidR="005355DD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Архангельск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 опорная зона.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0A2DF5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Ненецк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опорная зона.</w:t>
      </w:r>
    </w:p>
    <w:p w:rsidR="005355DD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Ямало-Ненецк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 опорная зона.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0A2DF5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Воркутинск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опорная зона.</w:t>
      </w:r>
    </w:p>
    <w:p w:rsidR="000A2DF5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Таймыро</w:t>
      </w:r>
      <w:proofErr w:type="spellEnd"/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-Туруханск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опорная зона.</w:t>
      </w:r>
    </w:p>
    <w:p w:rsidR="000A2DF5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Северо-Якутск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опорная зона.</w:t>
      </w:r>
    </w:p>
    <w:p w:rsidR="005355DD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Чукотск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опорная зона.</w:t>
      </w:r>
    </w:p>
    <w:p w:rsidR="005355DD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Республик</w:t>
      </w:r>
      <w:r w:rsidR="00B71539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Карели</w:t>
      </w:r>
      <w:r w:rsidR="00B71539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0A2DF5"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опорная зона.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</w:p>
    <w:p w:rsidR="005355DD" w:rsidRPr="00E642B8" w:rsidRDefault="005355DD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Комплексное развитие арктических моногородов</w:t>
      </w:r>
    </w:p>
    <w:p w:rsidR="00B71539" w:rsidRPr="00E642B8" w:rsidRDefault="00B71539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 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Арктической зоне расположено 14 монопрофильных городов. 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Центр обеспечения деятельности Госкомисс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ии по вопросам развития Арктики совместно с Институтом прикладных политических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исследований констатирует ухудшение социально-экономического положения в большинстве полярных моногородов. К особенностям  арк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тических моногородов эксперты относят  следующее: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структура  их экономики определяется ресурсно-сырьевой базой территории (наиболее распространена цветная металлургия и угольная промышленность); регрессия демографических показат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елей; изношенность  социальной,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жилищн</w:t>
      </w:r>
      <w:r w:rsid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о-коммунальной  и  транспортной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инфраструктуры; дефицитность бюджетов.</w:t>
      </w:r>
    </w:p>
    <w:p w:rsidR="00B71539" w:rsidRPr="00E642B8" w:rsidRDefault="00B71539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проблем:</w:t>
      </w: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B71539" w:rsidRPr="00E642B8" w:rsidRDefault="00B71539" w:rsidP="00E642B8">
      <w:pPr>
        <w:pStyle w:val="a6"/>
        <w:numPr>
          <w:ilvl w:val="0"/>
          <w:numId w:val="13"/>
        </w:numPr>
        <w:kinsoku w:val="0"/>
        <w:overflowPunct w:val="0"/>
        <w:spacing w:after="120" w:line="276" w:lineRule="auto"/>
        <w:jc w:val="both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системы поддержки арктических моногородов, учитывающей их особенности развития.</w:t>
      </w:r>
    </w:p>
    <w:p w:rsidR="00B71539" w:rsidRPr="00E642B8" w:rsidRDefault="00B71539" w:rsidP="00E642B8">
      <w:pPr>
        <w:pStyle w:val="a6"/>
        <w:numPr>
          <w:ilvl w:val="0"/>
          <w:numId w:val="13"/>
        </w:numPr>
        <w:kinsoku w:val="0"/>
        <w:overflowPunct w:val="0"/>
        <w:spacing w:after="120" w:line="276" w:lineRule="auto"/>
        <w:jc w:val="both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Создание условий для улучшения социально-экономического положения арктических моногородов. </w:t>
      </w:r>
    </w:p>
    <w:p w:rsidR="00B71539" w:rsidRPr="00E642B8" w:rsidRDefault="00B71539" w:rsidP="00E642B8">
      <w:pPr>
        <w:pStyle w:val="a6"/>
        <w:numPr>
          <w:ilvl w:val="0"/>
          <w:numId w:val="13"/>
        </w:numPr>
        <w:kinsoku w:val="0"/>
        <w:overflowPunct w:val="0"/>
        <w:spacing w:after="120" w:line="276" w:lineRule="auto"/>
        <w:jc w:val="both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>Разработка стратегии и механизмов государственной поддержки монопрофильных городов.</w:t>
      </w:r>
    </w:p>
    <w:p w:rsidR="00B71539" w:rsidRPr="00E642B8" w:rsidRDefault="00B71539" w:rsidP="00E642B8">
      <w:pPr>
        <w:pStyle w:val="a6"/>
        <w:numPr>
          <w:ilvl w:val="0"/>
          <w:numId w:val="13"/>
        </w:numPr>
        <w:kinsoku w:val="0"/>
        <w:overflowPunct w:val="0"/>
        <w:spacing w:after="120" w:line="276" w:lineRule="auto"/>
        <w:jc w:val="both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t xml:space="preserve">Разработка механизма привлечения инвестиций в </w:t>
      </w:r>
      <w:proofErr w:type="spellStart"/>
      <w:r w:rsidRPr="00E642B8">
        <w:rPr>
          <w:rFonts w:eastAsiaTheme="minorEastAsia"/>
          <w:color w:val="000000" w:themeColor="text1"/>
          <w:kern w:val="24"/>
        </w:rPr>
        <w:t>монопрофильные</w:t>
      </w:r>
      <w:proofErr w:type="spellEnd"/>
      <w:r w:rsidRPr="00E642B8">
        <w:rPr>
          <w:rFonts w:eastAsiaTheme="minorEastAsia"/>
          <w:color w:val="000000" w:themeColor="text1"/>
          <w:kern w:val="24"/>
        </w:rPr>
        <w:t xml:space="preserve"> территории.</w:t>
      </w:r>
    </w:p>
    <w:p w:rsidR="00B71539" w:rsidRPr="00E642B8" w:rsidRDefault="00B71539" w:rsidP="00E642B8">
      <w:pPr>
        <w:pStyle w:val="a6"/>
        <w:numPr>
          <w:ilvl w:val="0"/>
          <w:numId w:val="13"/>
        </w:numPr>
        <w:kinsoku w:val="0"/>
        <w:overflowPunct w:val="0"/>
        <w:spacing w:after="120" w:line="276" w:lineRule="auto"/>
        <w:jc w:val="both"/>
        <w:textAlignment w:val="baseline"/>
      </w:pPr>
      <w:r w:rsidRPr="00E642B8">
        <w:rPr>
          <w:rFonts w:eastAsiaTheme="minorEastAsia"/>
          <w:color w:val="000000" w:themeColor="text1"/>
          <w:kern w:val="24"/>
        </w:rPr>
        <w:lastRenderedPageBreak/>
        <w:t xml:space="preserve">Разработка </w:t>
      </w:r>
      <w:proofErr w:type="gramStart"/>
      <w:r w:rsidRPr="00E642B8">
        <w:rPr>
          <w:rFonts w:eastAsiaTheme="minorEastAsia"/>
          <w:color w:val="000000" w:themeColor="text1"/>
          <w:kern w:val="24"/>
        </w:rPr>
        <w:t>путей повышения качества жизни населения</w:t>
      </w:r>
      <w:proofErr w:type="gramEnd"/>
      <w:r w:rsidRPr="00E642B8">
        <w:rPr>
          <w:rFonts w:eastAsiaTheme="minorEastAsia"/>
          <w:color w:val="000000" w:themeColor="text1"/>
          <w:kern w:val="24"/>
        </w:rPr>
        <w:t xml:space="preserve"> монопрофильных территорий.</w:t>
      </w:r>
    </w:p>
    <w:p w:rsidR="00C56F25" w:rsidRPr="00E642B8" w:rsidRDefault="00C56F25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Устойчивое развитие коренных и малочисленных народов Севера</w:t>
      </w:r>
    </w:p>
    <w:p w:rsidR="00B71539" w:rsidRPr="00E642B8" w:rsidRDefault="00B71539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Промышленная деятельность в среде обитания коренных малочисленных народов Севера привела к кризису в традиционных отраслях и обострила социальные проблемы. </w:t>
      </w:r>
    </w:p>
    <w:p w:rsidR="00B71539" w:rsidRPr="00E642B8" w:rsidRDefault="00B71539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Необходимо формировать особую государственную политику в отношении устойчивого  развития  по  сохранению  самобытной культуры, языка, ремесел, промыслов и исконной среды обитания.</w:t>
      </w:r>
    </w:p>
    <w:p w:rsidR="00B71539" w:rsidRPr="00E642B8" w:rsidRDefault="00B71539" w:rsidP="00E642B8">
      <w:pPr>
        <w:kinsoku w:val="0"/>
        <w:overflowPunct w:val="0"/>
        <w:spacing w:after="12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B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Pr="00E642B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риоритетные направления </w:t>
      </w:r>
      <w:r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анализа и исследования проблем</w:t>
      </w:r>
      <w:r w:rsidR="00EC2C35" w:rsidRPr="00E642B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:</w:t>
      </w:r>
    </w:p>
    <w:p w:rsidR="00B71539" w:rsidRPr="00FF7520" w:rsidRDefault="00EC2C35" w:rsidP="00FF7520">
      <w:pPr>
        <w:pStyle w:val="a6"/>
        <w:numPr>
          <w:ilvl w:val="0"/>
          <w:numId w:val="14"/>
        </w:numPr>
        <w:kinsoku w:val="0"/>
        <w:overflowPunct w:val="0"/>
        <w:spacing w:after="120" w:line="276" w:lineRule="auto"/>
        <w:jc w:val="both"/>
        <w:textAlignment w:val="baseline"/>
      </w:pPr>
      <w:r w:rsidRPr="00FF7520">
        <w:rPr>
          <w:rFonts w:eastAsiaTheme="minorEastAsia"/>
          <w:color w:val="000000" w:themeColor="text1"/>
          <w:kern w:val="24"/>
        </w:rPr>
        <w:t xml:space="preserve">Поиск возможности </w:t>
      </w:r>
      <w:r w:rsidR="00B71539" w:rsidRPr="00FF7520">
        <w:rPr>
          <w:rFonts w:eastAsiaTheme="minorEastAsia"/>
          <w:color w:val="000000" w:themeColor="text1"/>
          <w:kern w:val="24"/>
        </w:rPr>
        <w:t>сохранить традиционный образ жизни коренных народов Севера.</w:t>
      </w:r>
    </w:p>
    <w:p w:rsidR="00B71539" w:rsidRPr="00FF7520" w:rsidRDefault="00EC2C35" w:rsidP="00FF7520">
      <w:pPr>
        <w:pStyle w:val="a6"/>
        <w:numPr>
          <w:ilvl w:val="0"/>
          <w:numId w:val="14"/>
        </w:numPr>
        <w:kinsoku w:val="0"/>
        <w:overflowPunct w:val="0"/>
        <w:spacing w:after="120" w:line="276" w:lineRule="auto"/>
        <w:jc w:val="both"/>
        <w:textAlignment w:val="baseline"/>
      </w:pPr>
      <w:r w:rsidRPr="00FF7520">
        <w:rPr>
          <w:rFonts w:eastAsiaTheme="minorEastAsia"/>
          <w:color w:val="000000" w:themeColor="text1"/>
          <w:kern w:val="24"/>
        </w:rPr>
        <w:t xml:space="preserve">Разработка механизма </w:t>
      </w:r>
      <w:r w:rsidR="00B71539" w:rsidRPr="00FF7520">
        <w:rPr>
          <w:rFonts w:eastAsiaTheme="minorEastAsia"/>
          <w:color w:val="000000" w:themeColor="text1"/>
          <w:kern w:val="24"/>
        </w:rPr>
        <w:t>коренным народам использовать земли и ресурсы Арктической зоны.</w:t>
      </w:r>
    </w:p>
    <w:p w:rsidR="00B71539" w:rsidRPr="00FF7520" w:rsidRDefault="00EC2C35" w:rsidP="00FF7520">
      <w:pPr>
        <w:pStyle w:val="a6"/>
        <w:numPr>
          <w:ilvl w:val="0"/>
          <w:numId w:val="14"/>
        </w:numPr>
        <w:kinsoku w:val="0"/>
        <w:overflowPunct w:val="0"/>
        <w:spacing w:after="120" w:line="276" w:lineRule="auto"/>
        <w:jc w:val="both"/>
        <w:textAlignment w:val="baseline"/>
      </w:pPr>
      <w:r w:rsidRPr="00FF7520">
        <w:rPr>
          <w:rFonts w:eastAsiaTheme="minorEastAsia"/>
          <w:color w:val="000000" w:themeColor="text1"/>
          <w:kern w:val="24"/>
        </w:rPr>
        <w:t>Разработка механизма стимулирования традиционных</w:t>
      </w:r>
      <w:r w:rsidR="00B71539" w:rsidRPr="00FF7520">
        <w:rPr>
          <w:rFonts w:eastAsiaTheme="minorEastAsia"/>
          <w:color w:val="000000" w:themeColor="text1"/>
          <w:kern w:val="24"/>
        </w:rPr>
        <w:t xml:space="preserve">  отрасл</w:t>
      </w:r>
      <w:r w:rsidRPr="00FF7520">
        <w:rPr>
          <w:rFonts w:eastAsiaTheme="minorEastAsia"/>
          <w:color w:val="000000" w:themeColor="text1"/>
          <w:kern w:val="24"/>
        </w:rPr>
        <w:t>ей</w:t>
      </w:r>
      <w:r w:rsidR="00B71539" w:rsidRPr="00FF7520">
        <w:rPr>
          <w:rFonts w:eastAsiaTheme="minorEastAsia"/>
          <w:color w:val="000000" w:themeColor="text1"/>
          <w:kern w:val="24"/>
        </w:rPr>
        <w:t xml:space="preserve">  хозяйствования.  </w:t>
      </w:r>
    </w:p>
    <w:p w:rsidR="00B71539" w:rsidRPr="00FF7520" w:rsidRDefault="00B71539" w:rsidP="00FF7520">
      <w:pPr>
        <w:pStyle w:val="a6"/>
        <w:numPr>
          <w:ilvl w:val="0"/>
          <w:numId w:val="14"/>
        </w:numPr>
        <w:kinsoku w:val="0"/>
        <w:overflowPunct w:val="0"/>
        <w:spacing w:after="120" w:line="276" w:lineRule="auto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FF7520">
        <w:rPr>
          <w:rFonts w:eastAsiaTheme="minorEastAsia"/>
          <w:color w:val="000000" w:themeColor="text1"/>
          <w:kern w:val="24"/>
        </w:rPr>
        <w:t>Развитие диалога между коренными народами и промышленными компания</w:t>
      </w:r>
    </w:p>
    <w:p w:rsidR="00C56F25" w:rsidRPr="00FF7520" w:rsidRDefault="00C56F25" w:rsidP="00C56F2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FF752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9. Международное партнёрство в Арктике</w:t>
      </w:r>
    </w:p>
    <w:p w:rsidR="00EC2C35" w:rsidRPr="00FF7520" w:rsidRDefault="00EC2C35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Интерес к</w:t>
      </w:r>
      <w:r w:rsidRPr="00FF752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Арктике наблюдается не только со стороны полярных стран, но и других. </w:t>
      </w: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регионе переплетаются экономические и политические интересы России и целого ряда стран. Растет конкуренция между странами. Развитие  международной  кооперации  может реализов</w:t>
      </w:r>
      <w:r w:rsid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ываться</w:t>
      </w: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работе институтов международного партнерства, а также сотрудничество можно развивать при реализации крупных инфраструктурных </w:t>
      </w:r>
      <w:r w:rsid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проектов в  сфере транспорта, экологии, безопасности</w:t>
      </w: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C56F25" w:rsidRPr="00FF7520" w:rsidRDefault="00C56F25" w:rsidP="00EC2C35">
      <w:pPr>
        <w:kinsoku w:val="0"/>
        <w:overflowPunct w:val="0"/>
        <w:spacing w:before="200" w:after="0" w:line="28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2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10. Наука-драйвер развития Арктики</w:t>
      </w:r>
    </w:p>
    <w:p w:rsidR="00EC2C35" w:rsidRPr="00FF7520" w:rsidRDefault="00FF7520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Развитие Арктической </w:t>
      </w:r>
      <w:r w:rsidR="00EC2C35"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ны РФ невозможно без</w:t>
      </w:r>
      <w:r w:rsidR="00EC2C35"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фундаментальных и прикладных исследований, направленных на решение первоочередных задач России в макрорегионе. Приоритетом отечественной науки в Аркт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ике является изучение природных и техногенных угроз, создание </w:t>
      </w:r>
      <w:r w:rsidR="00EC2C35"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российской  имп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ортозамещающей базы, </w:t>
      </w:r>
      <w:r w:rsidR="00EC2C35"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исследование и сохранение уникальной природной среды. </w:t>
      </w:r>
    </w:p>
    <w:p w:rsidR="00EC2C35" w:rsidRPr="00FF7520" w:rsidRDefault="00FF7520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Создание механизмов поддержки арктических научных исследований: </w:t>
      </w:r>
      <w:r w:rsidR="00EC2C35"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государственные программы,  гранты и т.д.  </w:t>
      </w:r>
    </w:p>
    <w:p w:rsidR="00EC2C35" w:rsidRPr="00FF7520" w:rsidRDefault="00EC2C35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Бизнес и наука в Арктике: необходимость поддержки фундаментальных научных исследований со стороны бизнеса.</w:t>
      </w:r>
    </w:p>
    <w:p w:rsidR="00EC2C35" w:rsidRPr="00FF7520" w:rsidRDefault="00EC2C35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Научная кооперация при реализации стратегически важных исследований.</w:t>
      </w:r>
    </w:p>
    <w:p w:rsidR="00EC2C35" w:rsidRPr="00FF7520" w:rsidRDefault="00EC2C35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FF75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Создание механизмов интеграции ресурсов для реализации комплексных научных  проектов.</w:t>
      </w:r>
    </w:p>
    <w:p w:rsidR="00C56F25" w:rsidRPr="00FF7520" w:rsidRDefault="00EC2C35" w:rsidP="00FF7520">
      <w:pPr>
        <w:kinsoku w:val="0"/>
        <w:overflowPunct w:val="0"/>
        <w:spacing w:after="120" w:line="276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Приоритетные направления развития Арктического пространства РФ и </w:t>
      </w:r>
      <w:proofErr w:type="gramStart"/>
      <w:r w:rsidRPr="00FF752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системные проблемы, препятствующие развитию Арктического пространства РФ  положены</w:t>
      </w:r>
      <w:proofErr w:type="gramEnd"/>
      <w:r w:rsidRPr="00FF752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в основу</w:t>
      </w:r>
      <w:r w:rsidRPr="00FF752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FF7520">
        <w:rPr>
          <w:rFonts w:ascii="Times New Roman" w:hAnsi="Times New Roman" w:cs="Times New Roman"/>
          <w:sz w:val="24"/>
          <w:szCs w:val="24"/>
        </w:rPr>
        <w:t>Концепции</w:t>
      </w:r>
      <w:r w:rsidR="00FF7520">
        <w:rPr>
          <w:rFonts w:ascii="Times New Roman" w:hAnsi="Times New Roman" w:cs="Times New Roman"/>
          <w:sz w:val="24"/>
          <w:szCs w:val="24"/>
        </w:rPr>
        <w:t xml:space="preserve"> </w:t>
      </w:r>
      <w:r w:rsidRPr="00FF7520">
        <w:rPr>
          <w:rFonts w:ascii="Times New Roman" w:hAnsi="Times New Roman" w:cs="Times New Roman"/>
          <w:sz w:val="24"/>
          <w:szCs w:val="24"/>
        </w:rPr>
        <w:t>развития Арктической зоны РФ.</w:t>
      </w:r>
    </w:p>
    <w:p w:rsidR="00E1210D" w:rsidRPr="00FF7520" w:rsidRDefault="00FF7520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</w:t>
      </w:r>
      <w:r w:rsidR="00E1210D" w:rsidRPr="00FF7520">
        <w:rPr>
          <w:rFonts w:ascii="Times New Roman" w:hAnsi="Times New Roman" w:cs="Times New Roman"/>
          <w:sz w:val="24"/>
          <w:szCs w:val="24"/>
        </w:rPr>
        <w:t>развития Арктической зоны РФ базируется на конц</w:t>
      </w:r>
      <w:r w:rsidR="00B62D0D">
        <w:rPr>
          <w:rFonts w:ascii="Times New Roman" w:hAnsi="Times New Roman" w:cs="Times New Roman"/>
          <w:sz w:val="24"/>
          <w:szCs w:val="24"/>
        </w:rPr>
        <w:t>ептуальных</w:t>
      </w:r>
      <w:r w:rsidR="00E1210D" w:rsidRPr="00FF7520">
        <w:rPr>
          <w:rFonts w:ascii="Times New Roman" w:hAnsi="Times New Roman" w:cs="Times New Roman"/>
          <w:sz w:val="24"/>
          <w:szCs w:val="24"/>
        </w:rPr>
        <w:t xml:space="preserve"> положениях многомерного пространства и рубежной коммуникативности, на эффективной организации </w:t>
      </w:r>
      <w:r w:rsidR="0092512C" w:rsidRPr="00FF7520">
        <w:rPr>
          <w:rFonts w:ascii="Times New Roman" w:hAnsi="Times New Roman" w:cs="Times New Roman"/>
          <w:sz w:val="24"/>
          <w:szCs w:val="24"/>
        </w:rPr>
        <w:t xml:space="preserve">сфер жизнедеятельности человека в многомерном арктическом </w:t>
      </w:r>
      <w:r w:rsidR="00E1210D" w:rsidRPr="00FF7520">
        <w:rPr>
          <w:rFonts w:ascii="Times New Roman" w:hAnsi="Times New Roman" w:cs="Times New Roman"/>
          <w:sz w:val="24"/>
          <w:szCs w:val="24"/>
        </w:rPr>
        <w:t xml:space="preserve">пространства, на теоретических положениях экономического роста и развития с учётом специфики арктических территориальных образований, на программно-целевом подходе к </w:t>
      </w:r>
      <w:r w:rsidR="0092512C" w:rsidRPr="00FF7520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E1210D" w:rsidRPr="00FF7520">
        <w:rPr>
          <w:rFonts w:ascii="Times New Roman" w:hAnsi="Times New Roman" w:cs="Times New Roman"/>
          <w:sz w:val="24"/>
          <w:szCs w:val="24"/>
        </w:rPr>
        <w:t>решени</w:t>
      </w:r>
      <w:r w:rsidR="00780F0D" w:rsidRPr="00FF7520">
        <w:rPr>
          <w:rFonts w:ascii="Times New Roman" w:hAnsi="Times New Roman" w:cs="Times New Roman"/>
          <w:sz w:val="24"/>
          <w:szCs w:val="24"/>
        </w:rPr>
        <w:t>ем</w:t>
      </w:r>
      <w:r w:rsidR="00E1210D" w:rsidRPr="00FF7520">
        <w:rPr>
          <w:rFonts w:ascii="Times New Roman" w:hAnsi="Times New Roman" w:cs="Times New Roman"/>
          <w:sz w:val="24"/>
          <w:szCs w:val="24"/>
        </w:rPr>
        <w:t xml:space="preserve"> проблем в различных сферах деятельности человека, увязывающем цели с ресурсами при помощи программ.</w:t>
      </w:r>
    </w:p>
    <w:p w:rsidR="00BB06DE" w:rsidRPr="00FF7520" w:rsidRDefault="00BB06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Основные положения концепции:</w:t>
      </w:r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Пространство.</w:t>
      </w:r>
      <w:r w:rsidR="000A536C" w:rsidRPr="00FF7520">
        <w:rPr>
          <w:rFonts w:ascii="Times New Roman" w:hAnsi="Times New Roman" w:cs="Times New Roman"/>
          <w:sz w:val="24"/>
          <w:szCs w:val="24"/>
        </w:rPr>
        <w:t xml:space="preserve"> </w:t>
      </w:r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>Многомерное коммуникационное пространство</w:t>
      </w:r>
      <w:r w:rsidR="000A536C" w:rsidRPr="00FF7520">
        <w:rPr>
          <w:rFonts w:ascii="Times New Roman" w:hAnsi="Times New Roman" w:cs="Times New Roman"/>
          <w:sz w:val="24"/>
          <w:szCs w:val="24"/>
        </w:rPr>
        <w:t>.</w:t>
      </w:r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 Многомерное пространство и </w:t>
      </w:r>
      <w:proofErr w:type="gramStart"/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>рубежная</w:t>
      </w:r>
      <w:proofErr w:type="gramEnd"/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коммуникативность.</w:t>
      </w:r>
      <w:r w:rsidR="000A536C" w:rsidRPr="00FF7520">
        <w:rPr>
          <w:rFonts w:ascii="Times New Roman" w:hAnsi="Times New Roman" w:cs="Times New Roman"/>
          <w:sz w:val="24"/>
          <w:szCs w:val="24"/>
        </w:rPr>
        <w:t xml:space="preserve"> </w:t>
      </w:r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>Поле</w:t>
      </w:r>
      <w:r w:rsidR="000A536C" w:rsidRPr="00FF7520">
        <w:rPr>
          <w:rFonts w:ascii="Times New Roman" w:hAnsi="Times New Roman" w:cs="Times New Roman"/>
          <w:sz w:val="24"/>
          <w:szCs w:val="24"/>
        </w:rPr>
        <w:t>.</w:t>
      </w:r>
      <w:r w:rsidRPr="00FF7520">
        <w:rPr>
          <w:rFonts w:ascii="Times New Roman" w:hAnsi="Times New Roman" w:cs="Times New Roman"/>
          <w:sz w:val="24"/>
          <w:szCs w:val="24"/>
        </w:rPr>
        <w:t xml:space="preserve"> </w:t>
      </w:r>
      <w:r w:rsidRPr="00FF7520">
        <w:rPr>
          <w:rFonts w:ascii="Times New Roman" w:hAnsi="Times New Roman" w:cs="Times New Roman"/>
          <w:b/>
          <w:i/>
          <w:sz w:val="24"/>
          <w:szCs w:val="24"/>
        </w:rPr>
        <w:t>Коммуникационное поле</w:t>
      </w:r>
      <w:r w:rsidRPr="00FF7520">
        <w:rPr>
          <w:rFonts w:ascii="Times New Roman" w:hAnsi="Times New Roman" w:cs="Times New Roman"/>
          <w:sz w:val="24"/>
          <w:szCs w:val="24"/>
        </w:rPr>
        <w:t>.</w:t>
      </w:r>
      <w:r w:rsidR="000D32F9" w:rsidRPr="00FF7520">
        <w:rPr>
          <w:rFonts w:ascii="Times New Roman" w:hAnsi="Times New Roman" w:cs="Times New Roman"/>
          <w:sz w:val="24"/>
          <w:szCs w:val="24"/>
        </w:rPr>
        <w:t xml:space="preserve"> </w:t>
      </w:r>
      <w:r w:rsidR="000D32F9" w:rsidRPr="00FF7520">
        <w:rPr>
          <w:rFonts w:ascii="Times New Roman" w:hAnsi="Times New Roman" w:cs="Times New Roman"/>
          <w:b/>
          <w:i/>
          <w:sz w:val="24"/>
          <w:szCs w:val="24"/>
        </w:rPr>
        <w:t>Целевые субпространства в Арктическом пространстве РФ.</w:t>
      </w:r>
      <w:r w:rsidR="00780F0D" w:rsidRPr="00FF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F0D" w:rsidRPr="00FF7520">
        <w:rPr>
          <w:rFonts w:ascii="Times New Roman" w:hAnsi="Times New Roman" w:cs="Times New Roman"/>
          <w:b/>
          <w:i/>
          <w:sz w:val="24"/>
          <w:szCs w:val="24"/>
        </w:rPr>
        <w:t>Программно-целевая форма организации и управления развитием.</w:t>
      </w:r>
      <w:r w:rsidR="000A536C"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 Сфера жизнедеятельности человека в Арктической зоне.</w:t>
      </w:r>
      <w:r w:rsidR="00854715"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F0D" w:rsidRPr="00FF7520">
        <w:rPr>
          <w:rFonts w:ascii="Times New Roman" w:hAnsi="Times New Roman" w:cs="Times New Roman"/>
          <w:b/>
          <w:i/>
          <w:sz w:val="24"/>
          <w:szCs w:val="24"/>
        </w:rPr>
        <w:t>Интеллектуальное пространство</w:t>
      </w:r>
      <w:r w:rsidR="00854715" w:rsidRPr="00FF75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210D" w:rsidRPr="00FF7520" w:rsidRDefault="00E456D0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>Пространство.</w:t>
      </w:r>
      <w:r w:rsidRPr="00FF7520">
        <w:rPr>
          <w:rFonts w:ascii="Times New Roman" w:hAnsi="Times New Roman" w:cs="Times New Roman"/>
          <w:sz w:val="24"/>
          <w:szCs w:val="24"/>
        </w:rPr>
        <w:t xml:space="preserve"> Понятие «пространство» заимствовано из физики, где оно обозначает возможность сос</w:t>
      </w:r>
      <w:r w:rsidR="00B62D0D">
        <w:rPr>
          <w:rFonts w:ascii="Times New Roman" w:hAnsi="Times New Roman" w:cs="Times New Roman"/>
          <w:sz w:val="24"/>
          <w:szCs w:val="24"/>
        </w:rPr>
        <w:t>уществования различного рода яв</w:t>
      </w:r>
      <w:r w:rsidRPr="00FF7520">
        <w:rPr>
          <w:rFonts w:ascii="Times New Roman" w:hAnsi="Times New Roman" w:cs="Times New Roman"/>
          <w:sz w:val="24"/>
          <w:szCs w:val="24"/>
        </w:rPr>
        <w:t>лений и факторов. В настоящее время в него вкладывается ряд более тонких смыслов. Например, в рамках кибернетического подхода оно рассматривается</w:t>
      </w:r>
      <w:r w:rsidR="00B62D0D">
        <w:rPr>
          <w:rFonts w:ascii="Times New Roman" w:hAnsi="Times New Roman" w:cs="Times New Roman"/>
          <w:sz w:val="24"/>
          <w:szCs w:val="24"/>
        </w:rPr>
        <w:t xml:space="preserve"> как некая гипертекстовая струк</w:t>
      </w:r>
      <w:r w:rsidRPr="00FF7520">
        <w:rPr>
          <w:rFonts w:ascii="Times New Roman" w:hAnsi="Times New Roman" w:cs="Times New Roman"/>
          <w:sz w:val="24"/>
          <w:szCs w:val="24"/>
        </w:rPr>
        <w:t xml:space="preserve">тура, совокупность баз данных, </w:t>
      </w:r>
      <w:r w:rsidR="00B62D0D">
        <w:rPr>
          <w:rFonts w:ascii="Times New Roman" w:hAnsi="Times New Roman" w:cs="Times New Roman"/>
          <w:sz w:val="24"/>
          <w:szCs w:val="24"/>
        </w:rPr>
        <w:t>сетей, технологий. Примени</w:t>
      </w:r>
      <w:r w:rsidRPr="00FF7520">
        <w:rPr>
          <w:rFonts w:ascii="Times New Roman" w:hAnsi="Times New Roman" w:cs="Times New Roman"/>
          <w:sz w:val="24"/>
          <w:szCs w:val="24"/>
        </w:rPr>
        <w:t>тельно к социальной сфере это понятие обозначает среду (</w:t>
      </w:r>
      <w:proofErr w:type="gramStart"/>
      <w:r w:rsidRPr="00FF75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7520">
        <w:rPr>
          <w:rFonts w:ascii="Times New Roman" w:hAnsi="Times New Roman" w:cs="Times New Roman"/>
          <w:sz w:val="24"/>
          <w:szCs w:val="24"/>
        </w:rPr>
        <w:t xml:space="preserve"> следовательно, и соответствующие возможности и ограничения) распространения и</w:t>
      </w:r>
      <w:r w:rsidR="00B62D0D">
        <w:rPr>
          <w:rFonts w:ascii="Times New Roman" w:hAnsi="Times New Roman" w:cs="Times New Roman"/>
          <w:sz w:val="24"/>
          <w:szCs w:val="24"/>
        </w:rPr>
        <w:t>нформации в обществе, ее способ</w:t>
      </w:r>
      <w:r w:rsidRPr="00FF7520">
        <w:rPr>
          <w:rFonts w:ascii="Times New Roman" w:hAnsi="Times New Roman" w:cs="Times New Roman"/>
          <w:sz w:val="24"/>
          <w:szCs w:val="24"/>
        </w:rPr>
        <w:t xml:space="preserve">ность к обращению в реальном времени вне зависимости от статусов, ресурсов и целей </w:t>
      </w:r>
      <w:proofErr w:type="spellStart"/>
      <w:r w:rsidRPr="00FF7520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FF7520">
        <w:rPr>
          <w:rFonts w:ascii="Times New Roman" w:hAnsi="Times New Roman" w:cs="Times New Roman"/>
          <w:sz w:val="24"/>
          <w:szCs w:val="24"/>
        </w:rPr>
        <w:t>.</w:t>
      </w:r>
    </w:p>
    <w:p w:rsidR="00D5188D" w:rsidRPr="00FF7520" w:rsidRDefault="00E456D0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>Многомерное коммуникационное пространство</w:t>
      </w:r>
      <w:r w:rsidRPr="00FF7520">
        <w:rPr>
          <w:rFonts w:ascii="Times New Roman" w:hAnsi="Times New Roman" w:cs="Times New Roman"/>
          <w:sz w:val="24"/>
          <w:szCs w:val="24"/>
        </w:rPr>
        <w:t xml:space="preserve">. </w:t>
      </w:r>
      <w:r w:rsidR="00D5188D" w:rsidRPr="00FF7520">
        <w:rPr>
          <w:rFonts w:ascii="Times New Roman" w:hAnsi="Times New Roman" w:cs="Times New Roman"/>
          <w:sz w:val="24"/>
          <w:szCs w:val="24"/>
        </w:rPr>
        <w:t>Выделяются различные типы многомерного коммуникационного пространства (</w:t>
      </w:r>
      <w:proofErr w:type="gramStart"/>
      <w:r w:rsidR="00E20269" w:rsidRPr="00FF7520">
        <w:rPr>
          <w:rFonts w:ascii="Times New Roman" w:hAnsi="Times New Roman" w:cs="Times New Roman"/>
          <w:sz w:val="24"/>
          <w:szCs w:val="24"/>
        </w:rPr>
        <w:t>геополитическое</w:t>
      </w:r>
      <w:proofErr w:type="gramEnd"/>
      <w:r w:rsidR="00E20269" w:rsidRPr="00FF7520">
        <w:rPr>
          <w:rFonts w:ascii="Times New Roman" w:hAnsi="Times New Roman" w:cs="Times New Roman"/>
          <w:sz w:val="24"/>
          <w:szCs w:val="24"/>
        </w:rPr>
        <w:t>, геоэкономическое</w:t>
      </w:r>
      <w:r w:rsidR="00D5188D" w:rsidRPr="00FF7520">
        <w:rPr>
          <w:rFonts w:ascii="Times New Roman" w:hAnsi="Times New Roman" w:cs="Times New Roman"/>
          <w:sz w:val="24"/>
          <w:szCs w:val="24"/>
        </w:rPr>
        <w:t xml:space="preserve">, социокультурное, духовное, конфессиональное, информационное, </w:t>
      </w:r>
      <w:r w:rsidR="00E20269" w:rsidRPr="00FF7520">
        <w:rPr>
          <w:rFonts w:ascii="Times New Roman" w:hAnsi="Times New Roman" w:cs="Times New Roman"/>
          <w:sz w:val="24"/>
          <w:szCs w:val="24"/>
        </w:rPr>
        <w:t>географи</w:t>
      </w:r>
      <w:r w:rsidR="00B62D0D">
        <w:rPr>
          <w:rFonts w:ascii="Times New Roman" w:hAnsi="Times New Roman" w:cs="Times New Roman"/>
          <w:sz w:val="24"/>
          <w:szCs w:val="24"/>
        </w:rPr>
        <w:t xml:space="preserve">ческое </w:t>
      </w:r>
      <w:r w:rsidR="00E20269" w:rsidRPr="00FF7520">
        <w:rPr>
          <w:rFonts w:ascii="Times New Roman" w:hAnsi="Times New Roman" w:cs="Times New Roman"/>
          <w:sz w:val="24"/>
          <w:szCs w:val="24"/>
        </w:rPr>
        <w:t>и</w:t>
      </w:r>
      <w:r w:rsidR="00D5188D" w:rsidRPr="00FF7520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E456D0" w:rsidRPr="00FF7520" w:rsidRDefault="00E456D0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Многомерное пространство и </w:t>
      </w:r>
      <w:proofErr w:type="gramStart"/>
      <w:r w:rsidRPr="00FF7520">
        <w:rPr>
          <w:rFonts w:ascii="Times New Roman" w:hAnsi="Times New Roman" w:cs="Times New Roman"/>
          <w:b/>
          <w:i/>
          <w:sz w:val="24"/>
          <w:szCs w:val="24"/>
        </w:rPr>
        <w:t>рубежная</w:t>
      </w:r>
      <w:proofErr w:type="gramEnd"/>
      <w:r w:rsidRPr="00FF7520">
        <w:rPr>
          <w:rFonts w:ascii="Times New Roman" w:hAnsi="Times New Roman" w:cs="Times New Roman"/>
          <w:b/>
          <w:i/>
          <w:sz w:val="24"/>
          <w:szCs w:val="24"/>
        </w:rPr>
        <w:t xml:space="preserve"> коммуникативност</w:t>
      </w:r>
      <w:r w:rsidRPr="00FF7520">
        <w:rPr>
          <w:rFonts w:ascii="Times New Roman" w:hAnsi="Times New Roman" w:cs="Times New Roman"/>
          <w:sz w:val="24"/>
          <w:szCs w:val="24"/>
        </w:rPr>
        <w:t>ь.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 В многомерном коммуникационном пространстве в результате стратификации разномасштабных процессов в природе и общ</w:t>
      </w:r>
      <w:r w:rsidR="00A876BF">
        <w:rPr>
          <w:rFonts w:ascii="Times New Roman" w:hAnsi="Times New Roman" w:cs="Times New Roman"/>
          <w:sz w:val="24"/>
          <w:szCs w:val="24"/>
        </w:rPr>
        <w:t xml:space="preserve">естве образуются рубежи высокой 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энергетики. И в самом деле, в реальном мире «поля» природных, политических, </w:t>
      </w:r>
      <w:r w:rsidR="000D32F9" w:rsidRPr="00FF7520">
        <w:rPr>
          <w:rFonts w:ascii="Times New Roman" w:hAnsi="Times New Roman" w:cs="Times New Roman"/>
          <w:sz w:val="24"/>
          <w:szCs w:val="24"/>
        </w:rPr>
        <w:t>экономических, социокультурных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, конфессиональных и </w:t>
      </w:r>
      <w:r w:rsidR="000D32F9" w:rsidRPr="00FF7520">
        <w:rPr>
          <w:rFonts w:ascii="Times New Roman" w:hAnsi="Times New Roman" w:cs="Times New Roman"/>
          <w:sz w:val="24"/>
          <w:szCs w:val="24"/>
        </w:rPr>
        <w:t>информационных коммуникаций</w:t>
      </w:r>
      <w:r w:rsidR="00A876BF">
        <w:rPr>
          <w:rFonts w:ascii="Times New Roman" w:hAnsi="Times New Roman" w:cs="Times New Roman"/>
          <w:sz w:val="24"/>
          <w:szCs w:val="24"/>
        </w:rPr>
        <w:t xml:space="preserve"> не совпадают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в географическом пространстве и, накладываясь друг на друга, обр</w:t>
      </w:r>
      <w:r w:rsidR="00A876BF">
        <w:rPr>
          <w:rFonts w:ascii="Times New Roman" w:hAnsi="Times New Roman" w:cs="Times New Roman"/>
          <w:sz w:val="24"/>
          <w:szCs w:val="24"/>
        </w:rPr>
        <w:t>азуют рубежные зоны, обладающие энергетикой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интенсивных взаимодействий. При этом следует учитывать,</w:t>
      </w:r>
      <w:r w:rsidR="00A876BF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A876BF">
        <w:rPr>
          <w:rFonts w:ascii="Times New Roman" w:hAnsi="Times New Roman" w:cs="Times New Roman"/>
          <w:sz w:val="24"/>
          <w:szCs w:val="24"/>
        </w:rPr>
        <w:t>рубежная</w:t>
      </w:r>
      <w:proofErr w:type="gramEnd"/>
      <w:r w:rsidR="00A876BF">
        <w:rPr>
          <w:rFonts w:ascii="Times New Roman" w:hAnsi="Times New Roman" w:cs="Times New Roman"/>
          <w:sz w:val="24"/>
          <w:szCs w:val="24"/>
        </w:rPr>
        <w:t xml:space="preserve"> коммуникативность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и</w:t>
      </w:r>
      <w:r w:rsidR="00A876BF">
        <w:rPr>
          <w:rFonts w:ascii="Times New Roman" w:hAnsi="Times New Roman" w:cs="Times New Roman"/>
          <w:sz w:val="24"/>
          <w:szCs w:val="24"/>
        </w:rPr>
        <w:t>меет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не только географическую интерпретацию, но и прохо</w:t>
      </w:r>
      <w:r w:rsidR="00A876BF">
        <w:rPr>
          <w:rFonts w:ascii="Times New Roman" w:hAnsi="Times New Roman" w:cs="Times New Roman"/>
          <w:sz w:val="24"/>
          <w:szCs w:val="24"/>
        </w:rPr>
        <w:t>дит через эмоциональную сферу —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«ландшафты души» человека. Таким </w:t>
      </w:r>
      <w:r w:rsidRPr="00FF7520">
        <w:rPr>
          <w:rFonts w:ascii="Times New Roman" w:hAnsi="Times New Roman" w:cs="Times New Roman"/>
          <w:sz w:val="24"/>
          <w:szCs w:val="24"/>
        </w:rPr>
        <w:t xml:space="preserve"> о</w:t>
      </w:r>
      <w:r w:rsidR="00A876BF">
        <w:rPr>
          <w:rFonts w:ascii="Times New Roman" w:hAnsi="Times New Roman" w:cs="Times New Roman"/>
          <w:sz w:val="24"/>
          <w:szCs w:val="24"/>
        </w:rPr>
        <w:t>бразом, формируется</w:t>
      </w:r>
      <w:r w:rsidR="00BB06DE" w:rsidRPr="00FF7520">
        <w:rPr>
          <w:rFonts w:ascii="Times New Roman" w:hAnsi="Times New Roman" w:cs="Times New Roman"/>
          <w:sz w:val="24"/>
          <w:szCs w:val="24"/>
        </w:rPr>
        <w:t xml:space="preserve"> многомерное пространство, коммуникационная природа которого двояка. Его рубежность может служить стратегическим ресурсом материального развития или духовного возрождения, или, в условиях утраты контактных функций превратиться в непосильное бремя для страны. </w:t>
      </w:r>
    </w:p>
    <w:p w:rsidR="00BC5633" w:rsidRPr="00FF7520" w:rsidRDefault="000A536C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>Поле</w:t>
      </w:r>
      <w:r w:rsidR="00773036" w:rsidRPr="00FF7520">
        <w:rPr>
          <w:rFonts w:ascii="Times New Roman" w:hAnsi="Times New Roman" w:cs="Times New Roman"/>
          <w:sz w:val="24"/>
          <w:szCs w:val="24"/>
        </w:rPr>
        <w:t xml:space="preserve">. Бурдье понимал поле как место взаимодействия сил. Поле, по Бурдье, не имеет частей, составляющих. При переходе от одного поля к другому (например, при переходе от поля </w:t>
      </w:r>
      <w:r w:rsidRPr="00FF7520">
        <w:rPr>
          <w:rFonts w:ascii="Times New Roman" w:hAnsi="Times New Roman" w:cs="Times New Roman"/>
          <w:sz w:val="24"/>
          <w:szCs w:val="24"/>
        </w:rPr>
        <w:t>экономики к</w:t>
      </w:r>
      <w:r w:rsidR="00773036" w:rsidRPr="00FF7520">
        <w:rPr>
          <w:rFonts w:ascii="Times New Roman" w:hAnsi="Times New Roman" w:cs="Times New Roman"/>
          <w:sz w:val="24"/>
          <w:szCs w:val="24"/>
        </w:rPr>
        <w:t xml:space="preserve"> полю международной </w:t>
      </w:r>
      <w:r w:rsidRPr="00FF7520">
        <w:rPr>
          <w:rFonts w:ascii="Times New Roman" w:hAnsi="Times New Roman" w:cs="Times New Roman"/>
          <w:sz w:val="24"/>
          <w:szCs w:val="24"/>
        </w:rPr>
        <w:t>экономики</w:t>
      </w:r>
      <w:r w:rsidR="00773036" w:rsidRPr="00FF7520">
        <w:rPr>
          <w:rFonts w:ascii="Times New Roman" w:hAnsi="Times New Roman" w:cs="Times New Roman"/>
          <w:sz w:val="24"/>
          <w:szCs w:val="24"/>
        </w:rPr>
        <w:t>) логика и тезаурус поля полностью меня</w:t>
      </w:r>
      <w:r w:rsidRPr="00FF7520">
        <w:rPr>
          <w:rFonts w:ascii="Times New Roman" w:hAnsi="Times New Roman" w:cs="Times New Roman"/>
          <w:sz w:val="24"/>
          <w:szCs w:val="24"/>
        </w:rPr>
        <w:t>ются</w:t>
      </w:r>
      <w:r w:rsidR="00773036" w:rsidRPr="00FF7520">
        <w:rPr>
          <w:rFonts w:ascii="Times New Roman" w:hAnsi="Times New Roman" w:cs="Times New Roman"/>
          <w:sz w:val="24"/>
          <w:szCs w:val="24"/>
        </w:rPr>
        <w:t>.</w:t>
      </w:r>
    </w:p>
    <w:p w:rsidR="000A536C" w:rsidRPr="00FF7520" w:rsidRDefault="000A536C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>Коммуникационное поле.</w:t>
      </w:r>
      <w:r w:rsidRPr="00FF7520">
        <w:rPr>
          <w:rFonts w:ascii="Times New Roman" w:hAnsi="Times New Roman" w:cs="Times New Roman"/>
          <w:sz w:val="24"/>
          <w:szCs w:val="24"/>
        </w:rPr>
        <w:t xml:space="preserve"> Коммуникационное поле –</w:t>
      </w:r>
      <w:r w:rsidR="00A876BF">
        <w:rPr>
          <w:rFonts w:ascii="Times New Roman" w:hAnsi="Times New Roman" w:cs="Times New Roman"/>
          <w:sz w:val="24"/>
          <w:szCs w:val="24"/>
        </w:rPr>
        <w:t xml:space="preserve"> </w:t>
      </w:r>
      <w:r w:rsidRPr="00FF7520">
        <w:rPr>
          <w:rFonts w:ascii="Times New Roman" w:hAnsi="Times New Roman" w:cs="Times New Roman"/>
          <w:sz w:val="24"/>
          <w:szCs w:val="24"/>
        </w:rPr>
        <w:t>это о</w:t>
      </w:r>
      <w:r w:rsidR="00773036" w:rsidRPr="00FF7520">
        <w:rPr>
          <w:rFonts w:ascii="Times New Roman" w:hAnsi="Times New Roman" w:cs="Times New Roman"/>
          <w:sz w:val="24"/>
          <w:szCs w:val="24"/>
        </w:rPr>
        <w:t>дна из разновидностей поля.</w:t>
      </w:r>
      <w:r w:rsidRPr="00FF7520">
        <w:rPr>
          <w:rFonts w:ascii="Times New Roman" w:hAnsi="Times New Roman" w:cs="Times New Roman"/>
          <w:sz w:val="24"/>
          <w:szCs w:val="24"/>
        </w:rPr>
        <w:t xml:space="preserve"> </w:t>
      </w:r>
      <w:r w:rsidR="00773036" w:rsidRPr="00FF7520">
        <w:rPr>
          <w:rFonts w:ascii="Times New Roman" w:hAnsi="Times New Roman" w:cs="Times New Roman"/>
          <w:sz w:val="24"/>
          <w:szCs w:val="24"/>
        </w:rPr>
        <w:t xml:space="preserve">Коммуникационное поле – сеть коммуникаций, что означает наличие стандартной коммуникационной структуры (источник сообщения – канал коммуникации – </w:t>
      </w:r>
      <w:r w:rsidR="00773036" w:rsidRPr="00FF7520">
        <w:rPr>
          <w:rFonts w:ascii="Times New Roman" w:hAnsi="Times New Roman" w:cs="Times New Roman"/>
          <w:sz w:val="24"/>
          <w:szCs w:val="24"/>
        </w:rPr>
        <w:lastRenderedPageBreak/>
        <w:t>получатель), повторенной многократно. Это соображение не позволяет считать коммуникационное поле бесструктурным образованием</w:t>
      </w:r>
      <w:r w:rsidR="00773036" w:rsidRPr="00FF7520">
        <w:rPr>
          <w:rFonts w:ascii="Times New Roman" w:hAnsi="Times New Roman" w:cs="Times New Roman"/>
          <w:i/>
          <w:sz w:val="24"/>
          <w:szCs w:val="24"/>
        </w:rPr>
        <w:t>.</w:t>
      </w:r>
      <w:r w:rsidRPr="00FF7520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Pr="00FF752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Коммуникация</w:t>
      </w:r>
      <w:r w:rsidRPr="00FF7520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FF75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520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FF75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F7520">
        <w:rPr>
          <w:rFonts w:ascii="Times New Roman" w:hAnsi="Times New Roman" w:cs="Times New Roman"/>
          <w:sz w:val="24"/>
          <w:szCs w:val="24"/>
        </w:rPr>
        <w:t>елаю общим, связываю, общаюсь, совещаюсь</w:t>
      </w:r>
      <w:r w:rsidR="00B715C5">
        <w:rPr>
          <w:rFonts w:ascii="Times New Roman" w:hAnsi="Times New Roman" w:cs="Times New Roman"/>
          <w:sz w:val="24"/>
          <w:szCs w:val="24"/>
        </w:rPr>
        <w:t xml:space="preserve"> с кем-либо) — понятие, имеющее </w:t>
      </w:r>
      <w:r w:rsidRPr="00FF7520">
        <w:rPr>
          <w:rFonts w:ascii="Times New Roman" w:hAnsi="Times New Roman" w:cs="Times New Roman"/>
          <w:sz w:val="24"/>
          <w:szCs w:val="24"/>
        </w:rPr>
        <w:t>универсальный смы</w:t>
      </w:r>
      <w:r w:rsidR="00B715C5">
        <w:rPr>
          <w:rFonts w:ascii="Times New Roman" w:hAnsi="Times New Roman" w:cs="Times New Roman"/>
          <w:sz w:val="24"/>
          <w:szCs w:val="24"/>
        </w:rPr>
        <w:t xml:space="preserve">сл, раскрывающийся в конкретном </w:t>
      </w:r>
      <w:r w:rsidRPr="00FF7520">
        <w:rPr>
          <w:rFonts w:ascii="Times New Roman" w:hAnsi="Times New Roman" w:cs="Times New Roman"/>
          <w:sz w:val="24"/>
          <w:szCs w:val="24"/>
        </w:rPr>
        <w:t>географическом, историческом, социокультурном, социопсихологическом, экономи</w:t>
      </w:r>
      <w:r w:rsidR="00B715C5">
        <w:rPr>
          <w:rFonts w:ascii="Times New Roman" w:hAnsi="Times New Roman" w:cs="Times New Roman"/>
          <w:sz w:val="24"/>
          <w:szCs w:val="24"/>
        </w:rPr>
        <w:t xml:space="preserve">ческом, информационном и других </w:t>
      </w:r>
      <w:r w:rsidRPr="00FF7520">
        <w:rPr>
          <w:rFonts w:ascii="Times New Roman" w:hAnsi="Times New Roman" w:cs="Times New Roman"/>
          <w:sz w:val="24"/>
          <w:szCs w:val="24"/>
        </w:rPr>
        <w:t>пространст</w:t>
      </w:r>
      <w:r w:rsidR="00B715C5">
        <w:rPr>
          <w:rFonts w:ascii="Times New Roman" w:hAnsi="Times New Roman" w:cs="Times New Roman"/>
          <w:sz w:val="24"/>
          <w:szCs w:val="24"/>
        </w:rPr>
        <w:t xml:space="preserve">вах (коммуникация </w:t>
      </w:r>
      <w:r w:rsidRPr="00FF7520">
        <w:rPr>
          <w:rFonts w:ascii="Times New Roman" w:hAnsi="Times New Roman" w:cs="Times New Roman"/>
          <w:sz w:val="24"/>
          <w:szCs w:val="24"/>
        </w:rPr>
        <w:t xml:space="preserve">политическая, социальная, экономическая, </w:t>
      </w:r>
      <w:r w:rsidR="00B715C5">
        <w:rPr>
          <w:rFonts w:ascii="Times New Roman" w:hAnsi="Times New Roman" w:cs="Times New Roman"/>
          <w:sz w:val="24"/>
          <w:szCs w:val="24"/>
        </w:rPr>
        <w:t>межкультурная, межнациональная,</w:t>
      </w:r>
      <w:r w:rsidRPr="00FF7520">
        <w:rPr>
          <w:rFonts w:ascii="Times New Roman" w:hAnsi="Times New Roman" w:cs="Times New Roman"/>
          <w:sz w:val="24"/>
          <w:szCs w:val="24"/>
        </w:rPr>
        <w:t xml:space="preserve"> научная, технологическая). В материально-практическом смысле «коммуникация» озн</w:t>
      </w:r>
      <w:r w:rsidR="00B715C5">
        <w:rPr>
          <w:rFonts w:ascii="Times New Roman" w:hAnsi="Times New Roman" w:cs="Times New Roman"/>
          <w:sz w:val="24"/>
          <w:szCs w:val="24"/>
        </w:rPr>
        <w:t>ачает пути сообщения, транспорт и связи.</w:t>
      </w:r>
      <w:r w:rsidRPr="00FF7520">
        <w:rPr>
          <w:rFonts w:ascii="Times New Roman" w:hAnsi="Times New Roman" w:cs="Times New Roman"/>
          <w:sz w:val="24"/>
          <w:szCs w:val="24"/>
        </w:rPr>
        <w:t xml:space="preserve"> В социокультурном пространстве коммуникация обычно определяется как «передача информации» от человека к человеку в процессе любой деятельности. </w:t>
      </w:r>
    </w:p>
    <w:p w:rsidR="000A536C" w:rsidRPr="00FF7520" w:rsidRDefault="000A536C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В экономическом пространстве —</w:t>
      </w:r>
      <w:r w:rsidR="00B715C5">
        <w:rPr>
          <w:rFonts w:ascii="Times New Roman" w:hAnsi="Times New Roman" w:cs="Times New Roman"/>
          <w:sz w:val="24"/>
          <w:szCs w:val="24"/>
        </w:rPr>
        <w:t xml:space="preserve"> примерами могут быть</w:t>
      </w:r>
      <w:r w:rsidRPr="00FF7520">
        <w:rPr>
          <w:rFonts w:ascii="Times New Roman" w:hAnsi="Times New Roman" w:cs="Times New Roman"/>
          <w:sz w:val="24"/>
          <w:szCs w:val="24"/>
        </w:rPr>
        <w:t xml:space="preserve"> коммуникационные коридоры</w:t>
      </w:r>
      <w:r w:rsidR="00B715C5">
        <w:rPr>
          <w:rFonts w:ascii="Times New Roman" w:hAnsi="Times New Roman" w:cs="Times New Roman"/>
          <w:sz w:val="24"/>
          <w:szCs w:val="24"/>
        </w:rPr>
        <w:t xml:space="preserve"> ускорения оборачиваемости</w:t>
      </w:r>
      <w:r w:rsidRPr="00FF7520">
        <w:rPr>
          <w:rFonts w:ascii="Times New Roman" w:hAnsi="Times New Roman" w:cs="Times New Roman"/>
          <w:sz w:val="24"/>
          <w:szCs w:val="24"/>
        </w:rPr>
        <w:t xml:space="preserve"> торгового, промышленного и финансового капитала. </w:t>
      </w:r>
    </w:p>
    <w:p w:rsidR="000A536C" w:rsidRPr="00FF7520" w:rsidRDefault="000A536C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Style w:val="a3"/>
          <w:rFonts w:ascii="Times New Roman" w:hAnsi="Times New Roman" w:cs="Times New Roman"/>
          <w:b w:val="0"/>
          <w:sz w:val="24"/>
          <w:szCs w:val="24"/>
        </w:rPr>
        <w:t>Коммуникация в духовной сфере</w:t>
      </w:r>
      <w:r w:rsidRPr="00FF7520">
        <w:rPr>
          <w:rFonts w:ascii="Times New Roman" w:hAnsi="Times New Roman" w:cs="Times New Roman"/>
          <w:sz w:val="24"/>
          <w:szCs w:val="24"/>
        </w:rPr>
        <w:t xml:space="preserve"> (по Карлу Ясперсу) — процесс, в кот</w:t>
      </w:r>
      <w:r w:rsidR="00C609B6">
        <w:rPr>
          <w:rFonts w:ascii="Times New Roman" w:hAnsi="Times New Roman" w:cs="Times New Roman"/>
          <w:sz w:val="24"/>
          <w:szCs w:val="24"/>
        </w:rPr>
        <w:t xml:space="preserve">ором Я действительно становится </w:t>
      </w:r>
      <w:r w:rsidRPr="00FF7520">
        <w:rPr>
          <w:rFonts w:ascii="Times New Roman" w:hAnsi="Times New Roman" w:cs="Times New Roman"/>
          <w:sz w:val="24"/>
          <w:szCs w:val="24"/>
        </w:rPr>
        <w:t>сами</w:t>
      </w:r>
      <w:r w:rsidR="00C609B6">
        <w:rPr>
          <w:rFonts w:ascii="Times New Roman" w:hAnsi="Times New Roman" w:cs="Times New Roman"/>
          <w:sz w:val="24"/>
          <w:szCs w:val="24"/>
        </w:rPr>
        <w:t xml:space="preserve">м собой благодаря тому, что оно </w:t>
      </w:r>
      <w:r w:rsidRPr="00FF7520">
        <w:rPr>
          <w:rFonts w:ascii="Times New Roman" w:hAnsi="Times New Roman" w:cs="Times New Roman"/>
          <w:sz w:val="24"/>
          <w:szCs w:val="24"/>
        </w:rPr>
        <w:t>обнаруж</w:t>
      </w:r>
      <w:r w:rsidR="00C609B6">
        <w:rPr>
          <w:rFonts w:ascii="Times New Roman" w:hAnsi="Times New Roman" w:cs="Times New Roman"/>
          <w:sz w:val="24"/>
          <w:szCs w:val="24"/>
        </w:rPr>
        <w:t xml:space="preserve">ивает себя </w:t>
      </w:r>
      <w:proofErr w:type="gramStart"/>
      <w:r w:rsidR="00C609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09B6">
        <w:rPr>
          <w:rFonts w:ascii="Times New Roman" w:hAnsi="Times New Roman" w:cs="Times New Roman"/>
          <w:sz w:val="24"/>
          <w:szCs w:val="24"/>
        </w:rPr>
        <w:t xml:space="preserve"> другом. Выделяется три типа коммуникации — </w:t>
      </w:r>
      <w:r w:rsidRPr="00FF7520">
        <w:rPr>
          <w:rFonts w:ascii="Times New Roman" w:hAnsi="Times New Roman" w:cs="Times New Roman"/>
          <w:sz w:val="24"/>
          <w:szCs w:val="24"/>
        </w:rPr>
        <w:t>межличностная, фор</w:t>
      </w:r>
      <w:r w:rsidR="00C609B6">
        <w:rPr>
          <w:rFonts w:ascii="Times New Roman" w:hAnsi="Times New Roman" w:cs="Times New Roman"/>
          <w:sz w:val="24"/>
          <w:szCs w:val="24"/>
        </w:rPr>
        <w:t xml:space="preserve">мально-правовая и неформальная </w:t>
      </w:r>
      <w:r w:rsidRPr="00FF7520">
        <w:rPr>
          <w:rFonts w:ascii="Times New Roman" w:hAnsi="Times New Roman" w:cs="Times New Roman"/>
          <w:sz w:val="24"/>
          <w:szCs w:val="24"/>
        </w:rPr>
        <w:t>общин (органическая целостность людей, объединенн</w:t>
      </w:r>
      <w:r w:rsidR="00C609B6">
        <w:rPr>
          <w:rFonts w:ascii="Times New Roman" w:hAnsi="Times New Roman" w:cs="Times New Roman"/>
          <w:sz w:val="24"/>
          <w:szCs w:val="24"/>
        </w:rPr>
        <w:t>ых на национальной или духовной</w:t>
      </w:r>
      <w:r w:rsidRPr="00FF7520">
        <w:rPr>
          <w:rFonts w:ascii="Times New Roman" w:hAnsi="Times New Roman" w:cs="Times New Roman"/>
          <w:sz w:val="24"/>
          <w:szCs w:val="24"/>
        </w:rPr>
        <w:t xml:space="preserve"> основе). </w:t>
      </w:r>
    </w:p>
    <w:p w:rsidR="00773036" w:rsidRPr="00FF7520" w:rsidRDefault="00055A62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И</w:t>
      </w:r>
      <w:r w:rsidR="00773036" w:rsidRPr="00FF7520">
        <w:rPr>
          <w:rFonts w:ascii="Times New Roman" w:hAnsi="Times New Roman" w:cs="Times New Roman"/>
          <w:sz w:val="24"/>
          <w:szCs w:val="24"/>
        </w:rPr>
        <w:t>нформаци</w:t>
      </w:r>
      <w:r w:rsidR="00C609B6">
        <w:rPr>
          <w:rFonts w:ascii="Times New Roman" w:hAnsi="Times New Roman" w:cs="Times New Roman"/>
          <w:sz w:val="24"/>
          <w:szCs w:val="24"/>
        </w:rPr>
        <w:t>онно-коммуникационные поля пред</w:t>
      </w:r>
      <w:r w:rsidR="00773036" w:rsidRPr="00FF7520">
        <w:rPr>
          <w:rFonts w:ascii="Times New Roman" w:hAnsi="Times New Roman" w:cs="Times New Roman"/>
          <w:sz w:val="24"/>
          <w:szCs w:val="24"/>
        </w:rPr>
        <w:t>ставляют собой обобщенную характеристику внешней по отношению к человеку информационной среды</w:t>
      </w:r>
      <w:r w:rsidRPr="00FF7520">
        <w:rPr>
          <w:rFonts w:ascii="Times New Roman" w:hAnsi="Times New Roman" w:cs="Times New Roman"/>
          <w:sz w:val="24"/>
          <w:szCs w:val="24"/>
        </w:rPr>
        <w:t>.</w:t>
      </w:r>
    </w:p>
    <w:p w:rsidR="00356126" w:rsidRPr="00FF7520" w:rsidRDefault="000D32F9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 xml:space="preserve">Целевые Арктические субпространства </w:t>
      </w:r>
      <w:r w:rsidRPr="00FF7520">
        <w:rPr>
          <w:rFonts w:ascii="Times New Roman" w:hAnsi="Times New Roman" w:cs="Times New Roman"/>
          <w:sz w:val="24"/>
          <w:szCs w:val="24"/>
        </w:rPr>
        <w:t>– это элементы, объединение которых приведет к формированию «пол</w:t>
      </w:r>
      <w:r w:rsidR="00780F0D" w:rsidRPr="00FF7520">
        <w:rPr>
          <w:rFonts w:ascii="Times New Roman" w:hAnsi="Times New Roman" w:cs="Times New Roman"/>
          <w:sz w:val="24"/>
          <w:szCs w:val="24"/>
        </w:rPr>
        <w:t>ей</w:t>
      </w:r>
      <w:r w:rsidRPr="00FF7520">
        <w:rPr>
          <w:rFonts w:ascii="Times New Roman" w:hAnsi="Times New Roman" w:cs="Times New Roman"/>
          <w:sz w:val="24"/>
          <w:szCs w:val="24"/>
        </w:rPr>
        <w:t>» природных, политических, экономических, социокультурных, ко</w:t>
      </w:r>
      <w:r w:rsidR="00C609B6">
        <w:rPr>
          <w:rFonts w:ascii="Times New Roman" w:hAnsi="Times New Roman" w:cs="Times New Roman"/>
          <w:sz w:val="24"/>
          <w:szCs w:val="24"/>
        </w:rPr>
        <w:t xml:space="preserve">нфессиональных и информационных </w:t>
      </w:r>
      <w:r w:rsidRPr="00FF7520">
        <w:rPr>
          <w:rFonts w:ascii="Times New Roman" w:hAnsi="Times New Roman" w:cs="Times New Roman"/>
          <w:sz w:val="24"/>
          <w:szCs w:val="24"/>
        </w:rPr>
        <w:t>коммуникаций</w:t>
      </w:r>
      <w:r w:rsidR="00780F0D" w:rsidRPr="00FF7520">
        <w:rPr>
          <w:rFonts w:ascii="Times New Roman" w:hAnsi="Times New Roman" w:cs="Times New Roman"/>
          <w:sz w:val="24"/>
          <w:szCs w:val="24"/>
        </w:rPr>
        <w:t>,</w:t>
      </w:r>
      <w:r w:rsidRPr="00FF7520">
        <w:rPr>
          <w:rFonts w:ascii="Times New Roman" w:hAnsi="Times New Roman" w:cs="Times New Roman"/>
          <w:sz w:val="24"/>
          <w:szCs w:val="24"/>
        </w:rPr>
        <w:t xml:space="preserve"> накладываясь друг на друга, </w:t>
      </w:r>
      <w:r w:rsidR="00780F0D" w:rsidRPr="00FF7520">
        <w:rPr>
          <w:rFonts w:ascii="Times New Roman" w:hAnsi="Times New Roman" w:cs="Times New Roman"/>
          <w:sz w:val="24"/>
          <w:szCs w:val="24"/>
        </w:rPr>
        <w:t xml:space="preserve">они </w:t>
      </w:r>
      <w:r w:rsidRPr="00FF7520">
        <w:rPr>
          <w:rFonts w:ascii="Times New Roman" w:hAnsi="Times New Roman" w:cs="Times New Roman"/>
          <w:sz w:val="24"/>
          <w:szCs w:val="24"/>
        </w:rPr>
        <w:t>обр</w:t>
      </w:r>
      <w:r w:rsidR="00C609B6">
        <w:rPr>
          <w:rFonts w:ascii="Times New Roman" w:hAnsi="Times New Roman" w:cs="Times New Roman"/>
          <w:sz w:val="24"/>
          <w:szCs w:val="24"/>
        </w:rPr>
        <w:t>азуют рубежные зоны, обладающие энергетикой</w:t>
      </w:r>
      <w:r w:rsidRPr="00FF7520">
        <w:rPr>
          <w:rFonts w:ascii="Times New Roman" w:hAnsi="Times New Roman" w:cs="Times New Roman"/>
          <w:sz w:val="24"/>
          <w:szCs w:val="24"/>
        </w:rPr>
        <w:t xml:space="preserve"> интенсивных взаимодействий</w:t>
      </w:r>
      <w:r w:rsidR="00780F0D" w:rsidRPr="00FF7520">
        <w:rPr>
          <w:rFonts w:ascii="Times New Roman" w:hAnsi="Times New Roman" w:cs="Times New Roman"/>
          <w:sz w:val="24"/>
          <w:szCs w:val="24"/>
        </w:rPr>
        <w:t xml:space="preserve">, приведёт к </w:t>
      </w:r>
      <w:r w:rsidRPr="00FF7520">
        <w:rPr>
          <w:rFonts w:ascii="Times New Roman" w:hAnsi="Times New Roman" w:cs="Times New Roman"/>
          <w:sz w:val="24"/>
          <w:szCs w:val="24"/>
        </w:rPr>
        <w:t>синергетическо</w:t>
      </w:r>
      <w:r w:rsidR="00780F0D" w:rsidRPr="00FF7520">
        <w:rPr>
          <w:rFonts w:ascii="Times New Roman" w:hAnsi="Times New Roman" w:cs="Times New Roman"/>
          <w:sz w:val="24"/>
          <w:szCs w:val="24"/>
        </w:rPr>
        <w:t>му</w:t>
      </w:r>
      <w:r w:rsidRPr="00FF7520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780F0D" w:rsidRPr="00FF7520">
        <w:rPr>
          <w:rFonts w:ascii="Times New Roman" w:hAnsi="Times New Roman" w:cs="Times New Roman"/>
          <w:sz w:val="24"/>
          <w:szCs w:val="24"/>
        </w:rPr>
        <w:t>у</w:t>
      </w:r>
      <w:r w:rsidRPr="00FF7520">
        <w:rPr>
          <w:rFonts w:ascii="Times New Roman" w:hAnsi="Times New Roman" w:cs="Times New Roman"/>
          <w:sz w:val="24"/>
          <w:szCs w:val="24"/>
        </w:rPr>
        <w:t xml:space="preserve"> в освоении Арктических территорий РФ. Инструментом для организации такого объединения служат целевые комплексные программы.</w:t>
      </w:r>
      <w:r w:rsidR="00C609B6">
        <w:rPr>
          <w:rFonts w:ascii="Times New Roman" w:hAnsi="Times New Roman" w:cs="Times New Roman"/>
          <w:sz w:val="24"/>
          <w:szCs w:val="24"/>
        </w:rPr>
        <w:t xml:space="preserve"> </w:t>
      </w:r>
      <w:r w:rsidR="00780F0D" w:rsidRPr="00FF7520">
        <w:rPr>
          <w:rFonts w:ascii="Times New Roman" w:hAnsi="Times New Roman" w:cs="Times New Roman"/>
          <w:sz w:val="24"/>
          <w:szCs w:val="24"/>
        </w:rPr>
        <w:t>В</w:t>
      </w:r>
      <w:r w:rsidRPr="00FF7520">
        <w:rPr>
          <w:rFonts w:ascii="Times New Roman" w:hAnsi="Times New Roman" w:cs="Times New Roman"/>
          <w:sz w:val="24"/>
          <w:szCs w:val="24"/>
        </w:rPr>
        <w:t>ыдел</w:t>
      </w:r>
      <w:r w:rsidR="00780F0D" w:rsidRPr="00FF7520">
        <w:rPr>
          <w:rFonts w:ascii="Times New Roman" w:hAnsi="Times New Roman" w:cs="Times New Roman"/>
          <w:sz w:val="24"/>
          <w:szCs w:val="24"/>
        </w:rPr>
        <w:t>яется</w:t>
      </w:r>
      <w:r w:rsidRPr="00FF7520">
        <w:rPr>
          <w:rFonts w:ascii="Times New Roman" w:hAnsi="Times New Roman" w:cs="Times New Roman"/>
          <w:sz w:val="24"/>
          <w:szCs w:val="24"/>
        </w:rPr>
        <w:t xml:space="preserve"> </w:t>
      </w:r>
      <w:r w:rsidR="00780F0D" w:rsidRPr="00FF7520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FF7520">
        <w:rPr>
          <w:rFonts w:ascii="Times New Roman" w:hAnsi="Times New Roman" w:cs="Times New Roman"/>
          <w:sz w:val="24"/>
          <w:szCs w:val="24"/>
        </w:rPr>
        <w:t>видов целевых арктических субпространств, различающихся свойственными им атрибутами, выполняемыми ими функциями и целями развития</w:t>
      </w:r>
      <w:r w:rsidR="00356126" w:rsidRPr="00FF7520">
        <w:rPr>
          <w:rFonts w:ascii="Times New Roman" w:hAnsi="Times New Roman" w:cs="Times New Roman"/>
          <w:sz w:val="24"/>
          <w:szCs w:val="24"/>
        </w:rPr>
        <w:t>: базовые города, мобильные вахтовые поселки, территории добычи минерально-сырьевых ресурсов, территории рекреационного назначения, территории рыболовства, СМП, инфраструктура защиты безопасного существования.</w:t>
      </w:r>
    </w:p>
    <w:p w:rsidR="000D32F9" w:rsidRPr="00FF7520" w:rsidRDefault="000D32F9" w:rsidP="00FF7520">
      <w:pPr>
        <w:tabs>
          <w:tab w:val="left" w:pos="993"/>
        </w:tabs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Для каждого вида субпространств разрабатывается своя целевая программа управления развитием в соответствии с обозначенными для них целями. Объединение целевых программ субпространств в целевую комплексную программу служит основой для образования синергетического эффекта.</w:t>
      </w:r>
    </w:p>
    <w:p w:rsidR="007B3AE1" w:rsidRPr="00FF7520" w:rsidRDefault="00854715" w:rsidP="00FF7520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Интеллектуальное пространство </w:t>
      </w:r>
      <w:r w:rsidRPr="00FF7520">
        <w:rPr>
          <w:rFonts w:ascii="Times New Roman" w:hAnsi="Times New Roman" w:cs="Times New Roman"/>
          <w:b/>
          <w:i/>
          <w:sz w:val="24"/>
          <w:szCs w:val="24"/>
        </w:rPr>
        <w:t>Арктической зоны</w:t>
      </w: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множество данных и знаний, </w:t>
      </w:r>
      <w:r w:rsidR="006B2393"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отражающих </w:t>
      </w: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r w:rsidR="006B2393"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видени</w:t>
      </w:r>
      <w:r w:rsidR="006B2393"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объектов и коммуникаций между ними.</w:t>
      </w:r>
    </w:p>
    <w:p w:rsidR="00EE7147" w:rsidRPr="00FF7520" w:rsidRDefault="007B3AE1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Представлены перспективы развития всех сфер. От медицины и сельского хозяйства до военной индустрии</w:t>
      </w:r>
      <w:r w:rsidR="00EE7147" w:rsidRPr="00FF7520">
        <w:rPr>
          <w:rFonts w:ascii="Times New Roman" w:hAnsi="Times New Roman" w:cs="Times New Roman"/>
          <w:sz w:val="24"/>
          <w:szCs w:val="24"/>
        </w:rPr>
        <w:t xml:space="preserve">. К высоким технологиям обычно относят самые наукоёмкие отрасли промышленности: </w:t>
      </w:r>
      <w:hyperlink r:id="rId8" w:tooltip="Микроэлектрони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микроэлектроника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Вычислительная техни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вычислительная техника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Робототехни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робототехника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Атомная энергети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атомная энергетика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Самолётостроение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самолётостроение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Космическая техни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космическая техника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Микробиология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микробиологическая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 промышленность.</w:t>
      </w:r>
    </w:p>
    <w:p w:rsidR="00EE7147" w:rsidRPr="00FF7520" w:rsidRDefault="00EE7147" w:rsidP="00FF7520">
      <w:pPr>
        <w:pStyle w:val="a5"/>
        <w:spacing w:after="120" w:line="276" w:lineRule="auto"/>
        <w:ind w:firstLine="284"/>
        <w:jc w:val="both"/>
        <w:rPr>
          <w:rFonts w:eastAsia="Times New Roman"/>
          <w:lang w:eastAsia="ru-RU"/>
        </w:rPr>
      </w:pPr>
      <w:r w:rsidRPr="00FF7520">
        <w:rPr>
          <w:rFonts w:eastAsia="Times New Roman"/>
          <w:lang w:eastAsia="ru-RU"/>
        </w:rPr>
        <w:lastRenderedPageBreak/>
        <w:t>Технологии могут классифицироваться или в связи с определённой отраслью производства, или в связи с конкретными материалами и способами их получения и обработки. К отраслевым технологиям относятся, например, технология горных работ, технология машиностроения, технология строительства, с материалами связаны технология металлов, технология волокнистых веществ, технология тканей.</w:t>
      </w:r>
    </w:p>
    <w:p w:rsidR="00EE7147" w:rsidRPr="00FF7520" w:rsidRDefault="00EE7147" w:rsidP="00FF7520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химической технологии лежат процессы, происходящие при химических реакциях, вследствие которых изменяются состав, строение, а в результате и свойства преобразуемых продуктов</w:t>
      </w:r>
      <w:r w:rsidR="00EC2C35"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8C4" w:rsidRPr="00FF7520" w:rsidRDefault="00E00082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Технология металлов (страница отсутствует)" w:history="1">
        <w:r w:rsidR="00EE7147" w:rsidRPr="00C609B6">
          <w:rPr>
            <w:rFonts w:ascii="Times New Roman" w:hAnsi="Times New Roman" w:cs="Times New Roman"/>
            <w:sz w:val="24"/>
            <w:szCs w:val="24"/>
          </w:rPr>
          <w:t>Технология металлов</w:t>
        </w:r>
      </w:hyperlink>
      <w:r w:rsidR="00EE7147" w:rsidRPr="00C609B6">
        <w:rPr>
          <w:rFonts w:ascii="Times New Roman" w:hAnsi="Times New Roman" w:cs="Times New Roman"/>
          <w:sz w:val="24"/>
          <w:szCs w:val="24"/>
        </w:rPr>
        <w:t xml:space="preserve"> </w:t>
      </w:r>
      <w:r w:rsidR="00EE7147" w:rsidRPr="00FF7520">
        <w:rPr>
          <w:rFonts w:ascii="Times New Roman" w:hAnsi="Times New Roman" w:cs="Times New Roman"/>
          <w:sz w:val="24"/>
          <w:szCs w:val="24"/>
        </w:rPr>
        <w:t xml:space="preserve">охватывает как получение металлов из сырья, основанное на изменении его химического состава, химических и физических свойств, включая в себя металлургию, так и на изменении формы, структуры и физических свойств обрабатываемых заготовок и деталей, включая в себя </w:t>
      </w:r>
      <w:hyperlink r:id="rId16" w:tooltip="Литейное производство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литейное производство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Свар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сварку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tooltip="Пайка" w:history="1">
        <w:r w:rsidR="00EE7147" w:rsidRPr="00FF7520">
          <w:rPr>
            <w:rFonts w:ascii="Times New Roman" w:hAnsi="Times New Roman" w:cs="Times New Roman"/>
            <w:sz w:val="24"/>
            <w:szCs w:val="24"/>
          </w:rPr>
          <w:t>пайку</w:t>
        </w:r>
      </w:hyperlink>
      <w:r w:rsidR="00EE7147" w:rsidRPr="00FF7520">
        <w:rPr>
          <w:rFonts w:ascii="Times New Roman" w:hAnsi="Times New Roman" w:cs="Times New Roman"/>
          <w:sz w:val="24"/>
          <w:szCs w:val="24"/>
        </w:rPr>
        <w:t>, механическую обработку металлов (обработка металлов резанием и др.), электрофизические и электрохимические методы обработки металлов, нанесение на металл защитных покрытий.</w:t>
      </w:r>
    </w:p>
    <w:p w:rsidR="00EE7147" w:rsidRPr="00FF7520" w:rsidRDefault="00EE7147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Технология машиностроения занимается изучением и разработкой технологических процессов, включая конструирование и производство различных машин и приборов. Сюда относятся технические расчёты, выбор материалов и способов их обработки, контроль качества, способы изготовления деталей и соединения деталей и узлов, проектирование машиностроительных заводов и организация производства на них.</w:t>
      </w:r>
    </w:p>
    <w:p w:rsidR="00EE7147" w:rsidRPr="00FF7520" w:rsidRDefault="00EE7147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i/>
          <w:iCs/>
          <w:sz w:val="24"/>
          <w:szCs w:val="24"/>
        </w:rPr>
        <w:t>Информационные технологии</w:t>
      </w:r>
      <w:r w:rsidRPr="00FF75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09B6">
        <w:rPr>
          <w:rFonts w:ascii="Times New Roman" w:hAnsi="Times New Roman" w:cs="Times New Roman"/>
          <w:bCs/>
          <w:sz w:val="24"/>
          <w:szCs w:val="24"/>
        </w:rPr>
        <w:t>ИТ</w:t>
      </w:r>
      <w:proofErr w:type="gramEnd"/>
      <w:r w:rsidR="00C609B6">
        <w:rPr>
          <w:rFonts w:ascii="Times New Roman" w:hAnsi="Times New Roman" w:cs="Times New Roman"/>
          <w:sz w:val="24"/>
          <w:szCs w:val="24"/>
        </w:rPr>
        <w:t>, также</w:t>
      </w:r>
      <w:r w:rsidRPr="00FF7520">
        <w:rPr>
          <w:rFonts w:ascii="Times New Roman" w:hAnsi="Times New Roman" w:cs="Times New Roman"/>
          <w:sz w:val="24"/>
          <w:szCs w:val="24"/>
        </w:rPr>
        <w:t>— информацион</w:t>
      </w:r>
      <w:r w:rsidR="00C609B6">
        <w:rPr>
          <w:rFonts w:ascii="Times New Roman" w:hAnsi="Times New Roman" w:cs="Times New Roman"/>
          <w:sz w:val="24"/>
          <w:szCs w:val="24"/>
        </w:rPr>
        <w:t>но-коммуникационные технологии) — совокупность методов, программно-технических и технологических средств, обеспечивающих сбор, накопление, обработку, хранение, представление и распространение информа</w:t>
      </w:r>
      <w:r w:rsidRPr="00FF7520">
        <w:rPr>
          <w:rFonts w:ascii="Times New Roman" w:hAnsi="Times New Roman" w:cs="Times New Roman"/>
          <w:sz w:val="24"/>
          <w:szCs w:val="24"/>
        </w:rPr>
        <w:t xml:space="preserve">ции; приёмы, способы и методы применения средств </w:t>
      </w:r>
      <w:hyperlink r:id="rId19" w:tooltip="Компьютер" w:history="1">
        <w:r w:rsidRPr="00FF7520">
          <w:rPr>
            <w:rFonts w:ascii="Times New Roman" w:hAnsi="Times New Roman" w:cs="Times New Roman"/>
            <w:sz w:val="24"/>
            <w:szCs w:val="24"/>
          </w:rPr>
          <w:t>вычислительной техники</w:t>
        </w:r>
      </w:hyperlink>
      <w:r w:rsidRPr="00FF7520">
        <w:rPr>
          <w:rFonts w:ascii="Times New Roman" w:hAnsi="Times New Roman" w:cs="Times New Roman"/>
          <w:sz w:val="24"/>
          <w:szCs w:val="24"/>
        </w:rPr>
        <w:t xml:space="preserve"> при выполнении функций сбора, хранения, обработки, передачи и использования </w:t>
      </w:r>
      <w:hyperlink r:id="rId20" w:tooltip="Данные" w:history="1">
        <w:r w:rsidRPr="00C609B6">
          <w:rPr>
            <w:rFonts w:ascii="Times New Roman" w:hAnsi="Times New Roman" w:cs="Times New Roman"/>
            <w:sz w:val="24"/>
            <w:szCs w:val="24"/>
          </w:rPr>
          <w:t>данных</w:t>
        </w:r>
      </w:hyperlink>
      <w:r w:rsidRPr="00FF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520">
        <w:rPr>
          <w:rFonts w:ascii="Times New Roman" w:hAnsi="Times New Roman" w:cs="Times New Roman"/>
          <w:sz w:val="24"/>
          <w:szCs w:val="24"/>
        </w:rPr>
        <w:t>(ГОСТ 34.003-90); ресурсы, необходимые для сбора, обработки, хранения и распространения информации (ISO/IEC 38500:200</w:t>
      </w:r>
      <w:r w:rsidR="007C0FDA" w:rsidRPr="00FF7520">
        <w:rPr>
          <w:rFonts w:ascii="Times New Roman" w:hAnsi="Times New Roman" w:cs="Times New Roman"/>
          <w:sz w:val="24"/>
          <w:szCs w:val="24"/>
        </w:rPr>
        <w:t>)</w:t>
      </w:r>
      <w:r w:rsidR="00C609B6">
        <w:rPr>
          <w:rFonts w:ascii="Times New Roman" w:hAnsi="Times New Roman" w:cs="Times New Roman"/>
          <w:sz w:val="24"/>
          <w:szCs w:val="24"/>
        </w:rPr>
        <w:t>.</w:t>
      </w:r>
    </w:p>
    <w:p w:rsidR="007C0FDA" w:rsidRPr="00FF7520" w:rsidRDefault="007C0FDA" w:rsidP="00FF7520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Style w:val="a4"/>
          <w:rFonts w:ascii="Times New Roman" w:hAnsi="Times New Roman" w:cs="Times New Roman"/>
          <w:sz w:val="24"/>
          <w:szCs w:val="24"/>
        </w:rPr>
        <w:t xml:space="preserve">Аддитивные технологии (AF – </w:t>
      </w:r>
      <w:proofErr w:type="spellStart"/>
      <w:r w:rsidRPr="00FF7520">
        <w:rPr>
          <w:rStyle w:val="a4"/>
          <w:rFonts w:ascii="Times New Roman" w:hAnsi="Times New Roman" w:cs="Times New Roman"/>
          <w:sz w:val="24"/>
          <w:szCs w:val="24"/>
        </w:rPr>
        <w:t>Additive</w:t>
      </w:r>
      <w:proofErr w:type="spellEnd"/>
      <w:r w:rsidRPr="00FF752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20">
        <w:rPr>
          <w:rStyle w:val="a4"/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FF7520">
        <w:rPr>
          <w:rStyle w:val="a4"/>
          <w:rFonts w:ascii="Times New Roman" w:hAnsi="Times New Roman" w:cs="Times New Roman"/>
          <w:sz w:val="24"/>
          <w:szCs w:val="24"/>
        </w:rPr>
        <w:t>), или технологии послойного синтеза, сегодня одно из наиболее динамично развивающихся направлений "цифрового" производства.</w:t>
      </w:r>
    </w:p>
    <w:p w:rsidR="00C609B6" w:rsidRDefault="005938C4" w:rsidP="00C609B6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>Программно-целевая форма организации и управления развитием -</w:t>
      </w:r>
      <w:r w:rsidRPr="00FF7520">
        <w:rPr>
          <w:rFonts w:ascii="Times New Roman" w:hAnsi="Times New Roman" w:cs="Times New Roman"/>
          <w:sz w:val="24"/>
          <w:szCs w:val="24"/>
        </w:rPr>
        <w:t xml:space="preserve"> методологический подход к планированию, </w:t>
      </w:r>
      <w:r w:rsidRPr="00FF7520">
        <w:rPr>
          <w:rFonts w:ascii="Times New Roman" w:hAnsi="Times New Roman" w:cs="Times New Roman"/>
          <w:b/>
          <w:i/>
          <w:sz w:val="24"/>
          <w:szCs w:val="24"/>
        </w:rPr>
        <w:t>организации и управлению развитием</w:t>
      </w:r>
      <w:r w:rsidRPr="00FF7520">
        <w:rPr>
          <w:rFonts w:ascii="Times New Roman" w:hAnsi="Times New Roman" w:cs="Times New Roman"/>
          <w:sz w:val="24"/>
          <w:szCs w:val="24"/>
        </w:rPr>
        <w:t>, при котором используются методы распределения ресурсов в согласовании с целями, задачами и функциями государства и с учётом меняющихся приоритетов государственной политики.</w:t>
      </w: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B0" w:rsidRPr="00FF7520" w:rsidRDefault="00E456D0" w:rsidP="00C609B6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hAnsi="Times New Roman" w:cs="Times New Roman"/>
          <w:b/>
          <w:i/>
          <w:sz w:val="24"/>
          <w:szCs w:val="24"/>
        </w:rPr>
        <w:t>Сфера жизнедеятельности человека в Арктической зоне.</w:t>
      </w:r>
      <w:r w:rsidR="007560B0"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является сложной системой организованной человеческой жизнедеятельности. Как и любая другая сложная система, общество состоит из подсистем, которые называются</w:t>
      </w:r>
      <w:r w:rsidR="007560B0" w:rsidRPr="00FF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60B0" w:rsidRPr="00FF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сферами общественной жизни.</w:t>
      </w:r>
      <w:r w:rsidR="00FA2186" w:rsidRPr="00FF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60B0"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общественной жизни представляют собой</w:t>
      </w:r>
      <w:r w:rsidR="007560B0" w:rsidRPr="00FF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крупные, устойчивые, относительно самостоятельные подсистемы человеческой деятельности.</w:t>
      </w:r>
    </w:p>
    <w:p w:rsidR="007560B0" w:rsidRPr="00FF7520" w:rsidRDefault="007560B0" w:rsidP="00FF7520">
      <w:p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сфера включает в себя:</w:t>
      </w:r>
    </w:p>
    <w:p w:rsidR="007560B0" w:rsidRPr="00FF7520" w:rsidRDefault="007560B0" w:rsidP="00FF7520">
      <w:pPr>
        <w:numPr>
          <w:ilvl w:val="0"/>
          <w:numId w:val="1"/>
        </w:num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определенные виды деятельности человека (например, образовательные, политические, религиозные);</w:t>
      </w:r>
    </w:p>
    <w:p w:rsidR="007560B0" w:rsidRPr="00FF7520" w:rsidRDefault="007560B0" w:rsidP="00FF7520">
      <w:pPr>
        <w:numPr>
          <w:ilvl w:val="0"/>
          <w:numId w:val="1"/>
        </w:num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 (такие, как семья, школа, партии, церковь);</w:t>
      </w:r>
    </w:p>
    <w:p w:rsidR="007560B0" w:rsidRPr="00FF7520" w:rsidRDefault="007560B0" w:rsidP="00FF7520">
      <w:pPr>
        <w:numPr>
          <w:ilvl w:val="0"/>
          <w:numId w:val="1"/>
        </w:numPr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отношения между людьми (т.е. связи, возникшие в процессе деятельности людей, например отношения обмена и распределения в экономической сфере).</w:t>
      </w:r>
    </w:p>
    <w:p w:rsidR="00055A62" w:rsidRPr="00FF7520" w:rsidRDefault="00055A62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Информационно-коммуникационные поля</w:t>
      </w:r>
      <w:r w:rsidR="00466BDE" w:rsidRPr="00FF7520">
        <w:rPr>
          <w:rFonts w:ascii="Times New Roman" w:hAnsi="Times New Roman" w:cs="Times New Roman"/>
          <w:sz w:val="24"/>
          <w:szCs w:val="24"/>
        </w:rPr>
        <w:t>, относящиеся к сферам жизнедеятельности человека: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</w:t>
      </w:r>
      <w:r w:rsidR="002C55BC" w:rsidRPr="00FF7520">
        <w:rPr>
          <w:rFonts w:ascii="Times New Roman" w:hAnsi="Times New Roman" w:cs="Times New Roman"/>
          <w:sz w:val="24"/>
          <w:szCs w:val="24"/>
        </w:rPr>
        <w:t>демографические;</w:t>
      </w:r>
    </w:p>
    <w:p w:rsidR="00055A62" w:rsidRPr="00FF7520" w:rsidRDefault="00055A62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-природные;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-производственно – экономические;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-инновационно-технологическ</w:t>
      </w:r>
      <w:r w:rsidR="002C55BC" w:rsidRPr="00FF7520">
        <w:rPr>
          <w:rFonts w:ascii="Times New Roman" w:hAnsi="Times New Roman" w:cs="Times New Roman"/>
          <w:sz w:val="24"/>
          <w:szCs w:val="24"/>
        </w:rPr>
        <w:t>ие;</w:t>
      </w:r>
    </w:p>
    <w:p w:rsidR="002C55BC" w:rsidRPr="00FF7520" w:rsidRDefault="002C55BC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-социальные;</w:t>
      </w:r>
    </w:p>
    <w:p w:rsidR="00055A62" w:rsidRPr="00FF7520" w:rsidRDefault="00055A62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-политические;</w:t>
      </w:r>
    </w:p>
    <w:p w:rsidR="00055A62" w:rsidRPr="00FF7520" w:rsidRDefault="00055A62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-</w:t>
      </w:r>
      <w:r w:rsidR="002C55BC" w:rsidRPr="00FF7520">
        <w:rPr>
          <w:rFonts w:ascii="Times New Roman" w:hAnsi="Times New Roman" w:cs="Times New Roman"/>
          <w:sz w:val="24"/>
          <w:szCs w:val="24"/>
        </w:rPr>
        <w:t>духовные</w:t>
      </w:r>
      <w:r w:rsidRPr="00FF7520">
        <w:rPr>
          <w:rFonts w:ascii="Times New Roman" w:hAnsi="Times New Roman" w:cs="Times New Roman"/>
          <w:sz w:val="24"/>
          <w:szCs w:val="24"/>
        </w:rPr>
        <w:t>.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sz w:val="24"/>
          <w:szCs w:val="24"/>
        </w:rPr>
        <w:t>Краткое определение сфер жизнедеятельност</w:t>
      </w:r>
      <w:r w:rsidR="00C609B6">
        <w:rPr>
          <w:rFonts w:ascii="Times New Roman" w:hAnsi="Times New Roman" w:cs="Times New Roman"/>
          <w:sz w:val="24"/>
          <w:szCs w:val="24"/>
        </w:rPr>
        <w:t xml:space="preserve">и человека в Арктической зоне. </w:t>
      </w:r>
      <w:r w:rsidRPr="00FF7520">
        <w:rPr>
          <w:rFonts w:ascii="Times New Roman" w:hAnsi="Times New Roman" w:cs="Times New Roman"/>
          <w:sz w:val="24"/>
          <w:szCs w:val="24"/>
        </w:rPr>
        <w:t xml:space="preserve">Демографическая (демосоциальная) сфера – это совокупность людей, семей, социальных общностей, поселений и отношений между ними, направленных на удовлетворение фундаментальных (жизненных) потребностей, связанных с воспроизводством людей, их социализацией. К институтам и объектам обеспечения демосоциальной сферы относят материальную поддержку семей с помощью различного рода пособий и льгот, специальную семейную политику, широкомасштабные программы культурного, а не </w:t>
      </w:r>
      <w:r w:rsidR="00C609B6">
        <w:rPr>
          <w:rFonts w:ascii="Times New Roman" w:hAnsi="Times New Roman" w:cs="Times New Roman"/>
          <w:sz w:val="24"/>
          <w:szCs w:val="24"/>
        </w:rPr>
        <w:t xml:space="preserve">только экономического порядка. 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>Сфера природопользования</w:t>
      </w:r>
      <w:r w:rsidRPr="00FF7520">
        <w:rPr>
          <w:rFonts w:ascii="Times New Roman" w:hAnsi="Times New Roman" w:cs="Times New Roman"/>
          <w:sz w:val="24"/>
          <w:szCs w:val="24"/>
        </w:rPr>
        <w:t xml:space="preserve"> – это совокупность всех форм воздействия человека на географическую среду, в том числе эксплуатацию природно-ресурсного потенциала и меры по его сохранению. Сфера природопользования включает: извлечение и переработку природных ресурсов, их воспроизводство; использование и охрану природных условий среды жизни; поддержание и восстановление экологическог</w:t>
      </w:r>
      <w:r w:rsidR="00C609B6">
        <w:rPr>
          <w:rFonts w:ascii="Times New Roman" w:hAnsi="Times New Roman" w:cs="Times New Roman"/>
          <w:sz w:val="24"/>
          <w:szCs w:val="24"/>
        </w:rPr>
        <w:t xml:space="preserve">о равновесия природных систем. 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>Производственно - экономическая сфера</w:t>
      </w:r>
      <w:r w:rsidRPr="00FF7520">
        <w:rPr>
          <w:rFonts w:ascii="Times New Roman" w:hAnsi="Times New Roman" w:cs="Times New Roman"/>
          <w:sz w:val="24"/>
          <w:szCs w:val="24"/>
        </w:rPr>
        <w:t xml:space="preserve"> – это область производства и распределения вновь созданной стоимости между факторами производства. В состав сферы входят обрабатывающая промышленность и перерабатывающие отрасли промышленности, сельское и лесное хозяйство, строительство, услуги. </w:t>
      </w:r>
      <w:proofErr w:type="gramStart"/>
      <w:r w:rsidRPr="00FF7520">
        <w:rPr>
          <w:rFonts w:ascii="Times New Roman" w:hAnsi="Times New Roman" w:cs="Times New Roman"/>
          <w:sz w:val="24"/>
          <w:szCs w:val="24"/>
        </w:rPr>
        <w:t xml:space="preserve">В сферу услуг входят – промышленный транспорт, связь, торговля, складское хозяйство, целый ряд специфических отраслей, производящих материальный продукт - заготовка плодов, грибов, ягод, семян, дикорастущих трав </w:t>
      </w:r>
      <w:r w:rsidR="00C609B6">
        <w:rPr>
          <w:rFonts w:ascii="Times New Roman" w:hAnsi="Times New Roman" w:cs="Times New Roman"/>
          <w:sz w:val="24"/>
          <w:szCs w:val="24"/>
        </w:rPr>
        <w:t xml:space="preserve">и их первичная обработка и др. </w:t>
      </w:r>
      <w:proofErr w:type="gramEnd"/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>Инновационно-технологическая сфера</w:t>
      </w:r>
      <w:r w:rsidRPr="00FF7520">
        <w:rPr>
          <w:rFonts w:ascii="Times New Roman" w:hAnsi="Times New Roman" w:cs="Times New Roman"/>
          <w:sz w:val="24"/>
          <w:szCs w:val="24"/>
        </w:rPr>
        <w:t xml:space="preserve"> – это совокупность субъектов инновационной деятельности, обеспечивающих условия, необходимые для осуществления инновационной деятельности и функционирования инновационных процессов, включающая университеты, научно-исследовательские, проектные и конструкторские организации, </w:t>
      </w:r>
      <w:r w:rsidRPr="00FF7520">
        <w:rPr>
          <w:rFonts w:ascii="Times New Roman" w:hAnsi="Times New Roman" w:cs="Times New Roman"/>
          <w:sz w:val="24"/>
          <w:szCs w:val="24"/>
        </w:rPr>
        <w:lastRenderedPageBreak/>
        <w:t>экспериментальные и опытные производства, биостанции, биолаборатории, проектные и изыскательские организации по глубоко</w:t>
      </w:r>
      <w:r w:rsidR="00C609B6">
        <w:rPr>
          <w:rFonts w:ascii="Times New Roman" w:hAnsi="Times New Roman" w:cs="Times New Roman"/>
          <w:sz w:val="24"/>
          <w:szCs w:val="24"/>
        </w:rPr>
        <w:t xml:space="preserve">му бурению нефти и газа и т.д. 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>Социальная сфера</w:t>
      </w:r>
      <w:r w:rsidRPr="00FF7520">
        <w:rPr>
          <w:rFonts w:ascii="Times New Roman" w:hAnsi="Times New Roman" w:cs="Times New Roman"/>
          <w:sz w:val="24"/>
          <w:szCs w:val="24"/>
        </w:rPr>
        <w:t xml:space="preserve"> – это совокупность отраслей, предприятий, организаций, непосредственным образом связанных и определяющих доходы людей, образ и уровень жизни людей, их благосостояние, потребление. К социальной сфере относим, так же сферу услуг (начальное и среднее образование, здравоохранение, учреждения социального обеспечения, физическую культуру, общественное питание, коммунальное обслуживание, п</w:t>
      </w:r>
      <w:r w:rsidR="00C609B6">
        <w:rPr>
          <w:rFonts w:ascii="Times New Roman" w:hAnsi="Times New Roman" w:cs="Times New Roman"/>
          <w:sz w:val="24"/>
          <w:szCs w:val="24"/>
        </w:rPr>
        <w:t xml:space="preserve">ассажирский транспорт, связь). 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>Политическая сфера</w:t>
      </w:r>
      <w:r w:rsidRPr="00FF7520">
        <w:rPr>
          <w:rFonts w:ascii="Times New Roman" w:hAnsi="Times New Roman" w:cs="Times New Roman"/>
          <w:sz w:val="24"/>
          <w:szCs w:val="24"/>
        </w:rPr>
        <w:t xml:space="preserve"> – это совокупность различных политических институтов, социально-политических общностей, форм взаимодействий и взаимоотношений между ними, совокупность государственных и политических учреждений, политических отношений, политических и прав</w:t>
      </w:r>
      <w:r w:rsidR="00C609B6">
        <w:rPr>
          <w:rFonts w:ascii="Times New Roman" w:hAnsi="Times New Roman" w:cs="Times New Roman"/>
          <w:sz w:val="24"/>
          <w:szCs w:val="24"/>
        </w:rPr>
        <w:t>овых норм, о</w:t>
      </w:r>
      <w:r w:rsidRPr="00FF7520">
        <w:rPr>
          <w:rFonts w:ascii="Times New Roman" w:hAnsi="Times New Roman" w:cs="Times New Roman"/>
          <w:sz w:val="24"/>
          <w:szCs w:val="24"/>
        </w:rPr>
        <w:t>тношения людей, связанных, прежде всего с властью, которые обеспеч</w:t>
      </w:r>
      <w:r w:rsidR="00C609B6">
        <w:rPr>
          <w:rFonts w:ascii="Times New Roman" w:hAnsi="Times New Roman" w:cs="Times New Roman"/>
          <w:sz w:val="24"/>
          <w:szCs w:val="24"/>
        </w:rPr>
        <w:t xml:space="preserve">ивают совместную безопасность. </w:t>
      </w:r>
    </w:p>
    <w:p w:rsidR="00466BDE" w:rsidRPr="00FF7520" w:rsidRDefault="00466BDE" w:rsidP="00FF7520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7520">
        <w:rPr>
          <w:rFonts w:ascii="Times New Roman" w:hAnsi="Times New Roman" w:cs="Times New Roman"/>
          <w:b/>
          <w:sz w:val="24"/>
          <w:szCs w:val="24"/>
        </w:rPr>
        <w:t>Духовная сфера</w:t>
      </w:r>
      <w:r w:rsidRPr="00FF7520">
        <w:rPr>
          <w:rFonts w:ascii="Times New Roman" w:hAnsi="Times New Roman" w:cs="Times New Roman"/>
          <w:sz w:val="24"/>
          <w:szCs w:val="24"/>
        </w:rPr>
        <w:t xml:space="preserve"> – это сфера отношений людей по поводу духовных ценностей. В эту сферу входит: нравственность, религия, искусство, культура, мировоззрение и т.д. Это совокупность отраслей, предприятия которых производят товары и услуги, необходимые для удовлетворения духовных (творчество, самовыражение, стремление к познанию), культурных (музеи, театры, издательское дело, киностудии, предприятия звукозаписи, др.) и религиозных (церковь) потребностей человека. Духовные потребности человека — это потребность познать окружающий мир и себя самого.</w:t>
      </w:r>
    </w:p>
    <w:p w:rsidR="008659DF" w:rsidRPr="000A536C" w:rsidRDefault="008659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9DF" w:rsidRPr="000A536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82" w:rsidRDefault="00E00082" w:rsidP="00B746A8">
      <w:pPr>
        <w:spacing w:after="0" w:line="240" w:lineRule="auto"/>
      </w:pPr>
      <w:r>
        <w:separator/>
      </w:r>
    </w:p>
  </w:endnote>
  <w:endnote w:type="continuationSeparator" w:id="0">
    <w:p w:rsidR="00E00082" w:rsidRDefault="00E00082" w:rsidP="00B7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550087"/>
      <w:docPartObj>
        <w:docPartGallery w:val="Page Numbers (Bottom of Page)"/>
        <w:docPartUnique/>
      </w:docPartObj>
    </w:sdtPr>
    <w:sdtContent>
      <w:p w:rsidR="00B746A8" w:rsidRDefault="00B746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98">
          <w:rPr>
            <w:noProof/>
          </w:rPr>
          <w:t>14</w:t>
        </w:r>
        <w:r>
          <w:fldChar w:fldCharType="end"/>
        </w:r>
      </w:p>
    </w:sdtContent>
  </w:sdt>
  <w:p w:rsidR="00B746A8" w:rsidRDefault="00B746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82" w:rsidRDefault="00E00082" w:rsidP="00B746A8">
      <w:pPr>
        <w:spacing w:after="0" w:line="240" w:lineRule="auto"/>
      </w:pPr>
      <w:r>
        <w:separator/>
      </w:r>
    </w:p>
  </w:footnote>
  <w:footnote w:type="continuationSeparator" w:id="0">
    <w:p w:rsidR="00E00082" w:rsidRDefault="00E00082" w:rsidP="00B7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61F"/>
    <w:multiLevelType w:val="hybridMultilevel"/>
    <w:tmpl w:val="938C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1191"/>
    <w:multiLevelType w:val="hybridMultilevel"/>
    <w:tmpl w:val="3A7CFAF8"/>
    <w:lvl w:ilvl="0" w:tplc="38323EC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E43F4B"/>
    <w:multiLevelType w:val="hybridMultilevel"/>
    <w:tmpl w:val="D65C3C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BE429D"/>
    <w:multiLevelType w:val="hybridMultilevel"/>
    <w:tmpl w:val="70ACE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046FF5"/>
    <w:multiLevelType w:val="hybridMultilevel"/>
    <w:tmpl w:val="943C70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30053E"/>
    <w:multiLevelType w:val="hybridMultilevel"/>
    <w:tmpl w:val="8F8A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85D04"/>
    <w:multiLevelType w:val="hybridMultilevel"/>
    <w:tmpl w:val="3E20A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4C6ECD"/>
    <w:multiLevelType w:val="hybridMultilevel"/>
    <w:tmpl w:val="DB9462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426E32"/>
    <w:multiLevelType w:val="hybridMultilevel"/>
    <w:tmpl w:val="A5740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EF718F"/>
    <w:multiLevelType w:val="multilevel"/>
    <w:tmpl w:val="A68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82117"/>
    <w:multiLevelType w:val="hybridMultilevel"/>
    <w:tmpl w:val="63C6F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F519D7"/>
    <w:multiLevelType w:val="hybridMultilevel"/>
    <w:tmpl w:val="0BA4C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9E79ED"/>
    <w:multiLevelType w:val="hybridMultilevel"/>
    <w:tmpl w:val="B4B616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294C37"/>
    <w:multiLevelType w:val="hybridMultilevel"/>
    <w:tmpl w:val="61DED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36"/>
    <w:rsid w:val="00055A62"/>
    <w:rsid w:val="000A2DF5"/>
    <w:rsid w:val="000A536C"/>
    <w:rsid w:val="000A7ABE"/>
    <w:rsid w:val="000D32F9"/>
    <w:rsid w:val="0010042F"/>
    <w:rsid w:val="00134FFB"/>
    <w:rsid w:val="002C55BC"/>
    <w:rsid w:val="002D4FE8"/>
    <w:rsid w:val="002E7233"/>
    <w:rsid w:val="00301B0C"/>
    <w:rsid w:val="00356126"/>
    <w:rsid w:val="003C207C"/>
    <w:rsid w:val="00407EE8"/>
    <w:rsid w:val="00466BDE"/>
    <w:rsid w:val="005355DD"/>
    <w:rsid w:val="00536093"/>
    <w:rsid w:val="005938C4"/>
    <w:rsid w:val="0062082C"/>
    <w:rsid w:val="006B2393"/>
    <w:rsid w:val="006C1019"/>
    <w:rsid w:val="006C157D"/>
    <w:rsid w:val="007560B0"/>
    <w:rsid w:val="00773036"/>
    <w:rsid w:val="00780F0D"/>
    <w:rsid w:val="007B3AE1"/>
    <w:rsid w:val="007B4742"/>
    <w:rsid w:val="007C0FDA"/>
    <w:rsid w:val="00854715"/>
    <w:rsid w:val="008659DF"/>
    <w:rsid w:val="008D598D"/>
    <w:rsid w:val="009010A1"/>
    <w:rsid w:val="0092512C"/>
    <w:rsid w:val="00A876BF"/>
    <w:rsid w:val="00B62D0D"/>
    <w:rsid w:val="00B71539"/>
    <w:rsid w:val="00B715C5"/>
    <w:rsid w:val="00B746A8"/>
    <w:rsid w:val="00BB06DE"/>
    <w:rsid w:val="00BC5633"/>
    <w:rsid w:val="00C16E84"/>
    <w:rsid w:val="00C17E98"/>
    <w:rsid w:val="00C56F25"/>
    <w:rsid w:val="00C609B6"/>
    <w:rsid w:val="00D5188D"/>
    <w:rsid w:val="00DF166C"/>
    <w:rsid w:val="00E00082"/>
    <w:rsid w:val="00E1210D"/>
    <w:rsid w:val="00E20269"/>
    <w:rsid w:val="00E20E15"/>
    <w:rsid w:val="00E42907"/>
    <w:rsid w:val="00E456D0"/>
    <w:rsid w:val="00E642B8"/>
    <w:rsid w:val="00EB5F8C"/>
    <w:rsid w:val="00EC2C35"/>
    <w:rsid w:val="00EE7147"/>
    <w:rsid w:val="00F3623A"/>
    <w:rsid w:val="00FA2186"/>
    <w:rsid w:val="00FA4EA6"/>
    <w:rsid w:val="00FB26DF"/>
    <w:rsid w:val="00FC480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88D"/>
    <w:rPr>
      <w:b/>
      <w:bCs/>
    </w:rPr>
  </w:style>
  <w:style w:type="character" w:styleId="a4">
    <w:name w:val="Emphasis"/>
    <w:basedOn w:val="a0"/>
    <w:uiPriority w:val="20"/>
    <w:qFormat/>
    <w:rsid w:val="00D5188D"/>
    <w:rPr>
      <w:i/>
      <w:iCs/>
    </w:rPr>
  </w:style>
  <w:style w:type="paragraph" w:styleId="a5">
    <w:name w:val="Normal (Web)"/>
    <w:basedOn w:val="a"/>
    <w:uiPriority w:val="99"/>
    <w:unhideWhenUsed/>
    <w:rsid w:val="007560B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356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356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938C4"/>
    <w:rPr>
      <w:color w:val="0000FF"/>
      <w:u w:val="single"/>
    </w:rPr>
  </w:style>
  <w:style w:type="character" w:customStyle="1" w:styleId="apple-style-span">
    <w:name w:val="apple-style-span"/>
    <w:basedOn w:val="a0"/>
    <w:rsid w:val="000A2DF5"/>
  </w:style>
  <w:style w:type="paragraph" w:styleId="a9">
    <w:name w:val="header"/>
    <w:basedOn w:val="a"/>
    <w:link w:val="aa"/>
    <w:uiPriority w:val="99"/>
    <w:unhideWhenUsed/>
    <w:rsid w:val="00B7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6A8"/>
  </w:style>
  <w:style w:type="paragraph" w:styleId="ab">
    <w:name w:val="footer"/>
    <w:basedOn w:val="a"/>
    <w:link w:val="ac"/>
    <w:uiPriority w:val="99"/>
    <w:unhideWhenUsed/>
    <w:rsid w:val="00B7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88D"/>
    <w:rPr>
      <w:b/>
      <w:bCs/>
    </w:rPr>
  </w:style>
  <w:style w:type="character" w:styleId="a4">
    <w:name w:val="Emphasis"/>
    <w:basedOn w:val="a0"/>
    <w:uiPriority w:val="20"/>
    <w:qFormat/>
    <w:rsid w:val="00D5188D"/>
    <w:rPr>
      <w:i/>
      <w:iCs/>
    </w:rPr>
  </w:style>
  <w:style w:type="paragraph" w:styleId="a5">
    <w:name w:val="Normal (Web)"/>
    <w:basedOn w:val="a"/>
    <w:uiPriority w:val="99"/>
    <w:unhideWhenUsed/>
    <w:rsid w:val="007560B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356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356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938C4"/>
    <w:rPr>
      <w:color w:val="0000FF"/>
      <w:u w:val="single"/>
    </w:rPr>
  </w:style>
  <w:style w:type="character" w:customStyle="1" w:styleId="apple-style-span">
    <w:name w:val="apple-style-span"/>
    <w:basedOn w:val="a0"/>
    <w:rsid w:val="000A2DF5"/>
  </w:style>
  <w:style w:type="paragraph" w:styleId="a9">
    <w:name w:val="header"/>
    <w:basedOn w:val="a"/>
    <w:link w:val="aa"/>
    <w:uiPriority w:val="99"/>
    <w:unhideWhenUsed/>
    <w:rsid w:val="00B7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46A8"/>
  </w:style>
  <w:style w:type="paragraph" w:styleId="ab">
    <w:name w:val="footer"/>
    <w:basedOn w:val="a"/>
    <w:link w:val="ac"/>
    <w:uiPriority w:val="99"/>
    <w:unhideWhenUsed/>
    <w:rsid w:val="00B7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0%D0%BE%D1%8D%D0%BB%D0%B5%D0%BA%D1%82%D1%80%D0%BE%D0%BD%D0%B8%D0%BA%D0%B0" TargetMode="External"/><Relationship Id="rId13" Type="http://schemas.openxmlformats.org/officeDocument/2006/relationships/hyperlink" Target="https://ru.wikipedia.org/wiki/%D0%9A%D0%BE%D1%81%D0%BC%D0%B8%D1%87%D0%B5%D1%81%D0%BA%D0%B0%D1%8F_%D1%82%D0%B5%D1%85%D0%BD%D0%B8%D0%BA%D0%B0" TargetMode="External"/><Relationship Id="rId18" Type="http://schemas.openxmlformats.org/officeDocument/2006/relationships/hyperlink" Target="https://ru.wikipedia.org/wiki/%D0%9F%D0%B0%D0%B9%D0%BA%D0%B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0%D0%BC%D0%BE%D0%BB%D1%91%D1%82%D0%BE%D1%81%D1%82%D1%80%D0%BE%D0%B5%D0%BD%D0%B8%D0%B5" TargetMode="External"/><Relationship Id="rId17" Type="http://schemas.openxmlformats.org/officeDocument/2006/relationships/hyperlink" Target="https://ru.wikipedia.org/wiki/%D0%A1%D0%B2%D0%B0%D1%80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1%82%D0%B5%D0%B9%D0%BD%D0%BE%D0%B5_%D0%BF%D1%80%D0%BE%D0%B8%D0%B7%D0%B2%D0%BE%D0%B4%D1%81%D1%82%D0%B2%D0%BE" TargetMode="External"/><Relationship Id="rId20" Type="http://schemas.openxmlformats.org/officeDocument/2006/relationships/hyperlink" Target="https://ru.wikipedia.org/wiki/%D0%94%D0%B0%D0%BD%D0%BD%D1%8B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2%D0%BE%D0%BC%D0%BD%D0%B0%D1%8F_%D1%8D%D0%BD%D0%B5%D1%80%D0%B3%D0%B5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2%D0%B5%D1%85%D0%BD%D0%BE%D0%BB%D0%BE%D0%B3%D0%B8%D1%8F_%D0%BC%D0%B5%D1%82%D0%B0%D0%BB%D0%BB%D0%BE%D0%B2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0%D0%BE%D0%B1%D0%BE%D1%82%D0%BE%D1%82%D0%B5%D1%85%D0%BD%D0%B8%D0%BA%D0%B0" TargetMode="External"/><Relationship Id="rId19" Type="http://schemas.openxmlformats.org/officeDocument/2006/relationships/hyperlink" Target="https://ru.wikipedia.org/wiki/%D0%9A%D0%BE%D0%BC%D0%BF%D1%8C%D1%8E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7%D0%B8%D1%81%D0%BB%D0%B8%D1%82%D0%B5%D0%BB%D1%8C%D0%BD%D0%B0%D1%8F_%D1%82%D0%B5%D1%85%D0%BD%D0%B8%D0%BA%D0%B0" TargetMode="External"/><Relationship Id="rId14" Type="http://schemas.openxmlformats.org/officeDocument/2006/relationships/hyperlink" Target="https://ru.wikipedia.org/wiki/%D0%9C%D0%B8%D0%BA%D1%80%D0%BE%D0%B1%D0%B8%D0%BE%D0%BB%D0%BE%D0%B3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2</cp:lastModifiedBy>
  <cp:revision>37</cp:revision>
  <dcterms:created xsi:type="dcterms:W3CDTF">2017-12-01T19:27:00Z</dcterms:created>
  <dcterms:modified xsi:type="dcterms:W3CDTF">2017-12-04T13:29:00Z</dcterms:modified>
</cp:coreProperties>
</file>